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583" w:rsidRPr="001C20D6" w:rsidRDefault="00FD5F30" w:rsidP="006D6583">
      <w:pPr>
        <w:pStyle w:val="NormalWeb"/>
        <w:spacing w:before="0" w:beforeAutospacing="0" w:after="0" w:afterAutospacing="0"/>
        <w:jc w:val="center"/>
        <w:rPr>
          <w:rFonts w:ascii="Arial" w:eastAsia="Calibri" w:hAnsi="Arial" w:cs="Arial"/>
          <w:b/>
          <w:color w:val="365F91"/>
          <w:sz w:val="32"/>
          <w:szCs w:val="32"/>
          <w:lang w:val="en-CA" w:eastAsia="en-US"/>
        </w:rPr>
      </w:pPr>
      <w:r>
        <w:rPr>
          <w:rFonts w:ascii="Times New Roman" w:hAnsi="Times New Roman"/>
          <w:b/>
          <w:noProof/>
          <w:color w:val="365F91"/>
        </w:rPr>
        <w:drawing>
          <wp:anchor distT="0" distB="0" distL="114300" distR="114300" simplePos="0" relativeHeight="251657728" behindDoc="1" locked="0" layoutInCell="1" allowOverlap="1">
            <wp:simplePos x="0" y="0"/>
            <wp:positionH relativeFrom="page">
              <wp:posOffset>315595</wp:posOffset>
            </wp:positionH>
            <wp:positionV relativeFrom="page">
              <wp:posOffset>263525</wp:posOffset>
            </wp:positionV>
            <wp:extent cx="579755" cy="446405"/>
            <wp:effectExtent l="0" t="0" r="0" b="0"/>
            <wp:wrapTight wrapText="bothSides">
              <wp:wrapPolygon edited="0">
                <wp:start x="0" y="0"/>
                <wp:lineTo x="0" y="20279"/>
                <wp:lineTo x="20583" y="20279"/>
                <wp:lineTo x="20583" y="0"/>
                <wp:lineTo x="0" y="0"/>
              </wp:wrapPolygon>
            </wp:wrapTight>
            <wp:docPr id="2" name="Image 1" descr="aa2cfe5a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aa2cfe5a9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9755" cy="446405"/>
                    </a:xfrm>
                    <a:prstGeom prst="rect">
                      <a:avLst/>
                    </a:prstGeom>
                    <a:noFill/>
                    <a:ln>
                      <a:noFill/>
                    </a:ln>
                  </pic:spPr>
                </pic:pic>
              </a:graphicData>
            </a:graphic>
            <wp14:sizeRelH relativeFrom="page">
              <wp14:pctWidth>0</wp14:pctWidth>
            </wp14:sizeRelH>
            <wp14:sizeRelV relativeFrom="page">
              <wp14:pctHeight>0</wp14:pctHeight>
            </wp14:sizeRelV>
          </wp:anchor>
        </w:drawing>
      </w:r>
      <w:r w:rsidR="006D6583" w:rsidRPr="001C20D6">
        <w:rPr>
          <w:rFonts w:ascii="Arial" w:eastAsia="Calibri" w:hAnsi="Arial" w:cs="Arial"/>
          <w:b/>
          <w:color w:val="365F91"/>
          <w:sz w:val="32"/>
          <w:szCs w:val="32"/>
          <w:lang w:val="en-CA" w:eastAsia="en-US"/>
        </w:rPr>
        <w:t xml:space="preserve">UNESCO </w:t>
      </w:r>
      <w:r w:rsidR="001C1F8A" w:rsidRPr="001C20D6">
        <w:rPr>
          <w:rFonts w:ascii="Arial" w:eastAsia="Calibri" w:hAnsi="Arial" w:cs="Arial"/>
          <w:b/>
          <w:color w:val="365F91"/>
          <w:sz w:val="32"/>
          <w:szCs w:val="32"/>
          <w:lang w:val="en-CA" w:eastAsia="en-US"/>
        </w:rPr>
        <w:t>Sponsored Traineeship</w:t>
      </w:r>
      <w:r w:rsidR="006D6583" w:rsidRPr="001C20D6">
        <w:rPr>
          <w:rFonts w:ascii="Arial" w:eastAsia="Calibri" w:hAnsi="Arial" w:cs="Arial"/>
          <w:b/>
          <w:color w:val="365F91"/>
          <w:sz w:val="32"/>
          <w:szCs w:val="32"/>
          <w:lang w:val="en-CA" w:eastAsia="en-US"/>
        </w:rPr>
        <w:t xml:space="preserve"> Programme</w:t>
      </w:r>
    </w:p>
    <w:p w:rsidR="001C20D6" w:rsidRDefault="001C20D6" w:rsidP="006D6583">
      <w:pPr>
        <w:pStyle w:val="Header"/>
        <w:tabs>
          <w:tab w:val="clear" w:pos="4536"/>
          <w:tab w:val="clear" w:pos="9072"/>
        </w:tabs>
        <w:jc w:val="center"/>
        <w:rPr>
          <w:rFonts w:ascii="Arial" w:eastAsia="Calibri" w:hAnsi="Arial" w:cs="Arial"/>
          <w:b/>
          <w:sz w:val="28"/>
          <w:szCs w:val="28"/>
          <w:lang w:val="en-CA" w:eastAsia="en-US"/>
        </w:rPr>
      </w:pPr>
    </w:p>
    <w:p w:rsidR="00CF4122" w:rsidRDefault="00CF4122" w:rsidP="006D6583">
      <w:pPr>
        <w:pStyle w:val="Header"/>
        <w:tabs>
          <w:tab w:val="clear" w:pos="4536"/>
          <w:tab w:val="clear" w:pos="9072"/>
        </w:tabs>
        <w:jc w:val="center"/>
        <w:rPr>
          <w:rFonts w:ascii="Arial" w:eastAsia="Calibri" w:hAnsi="Arial" w:cs="Arial"/>
          <w:b/>
          <w:sz w:val="28"/>
          <w:szCs w:val="28"/>
          <w:lang w:val="en-CA" w:eastAsia="en-US"/>
        </w:rPr>
      </w:pPr>
      <w:r w:rsidRPr="001C20D6">
        <w:rPr>
          <w:rFonts w:ascii="Arial" w:eastAsia="Calibri" w:hAnsi="Arial" w:cs="Arial"/>
          <w:b/>
          <w:sz w:val="28"/>
          <w:szCs w:val="28"/>
          <w:lang w:val="en-CA" w:eastAsia="en-US"/>
        </w:rPr>
        <w:t>Terms of Reference</w:t>
      </w:r>
    </w:p>
    <w:p w:rsidR="006D6583" w:rsidRPr="00891B62" w:rsidRDefault="00891B62" w:rsidP="00CF4122">
      <w:pPr>
        <w:pStyle w:val="Header"/>
        <w:tabs>
          <w:tab w:val="clear" w:pos="4536"/>
          <w:tab w:val="clear" w:pos="9072"/>
        </w:tabs>
        <w:jc w:val="center"/>
        <w:rPr>
          <w:rFonts w:ascii="Cambria" w:hAnsi="Cambria"/>
          <w:b/>
          <w:sz w:val="28"/>
          <w:szCs w:val="28"/>
          <w:lang w:val="en-CA"/>
        </w:rPr>
      </w:pPr>
      <w:r>
        <w:rPr>
          <w:rFonts w:ascii="Arial" w:eastAsia="Calibri" w:hAnsi="Arial" w:cs="Arial"/>
          <w:b/>
          <w:sz w:val="28"/>
          <w:szCs w:val="28"/>
          <w:lang w:val="en-CA" w:eastAsia="en-US"/>
        </w:rPr>
        <w:t xml:space="preserve">Trainee: </w:t>
      </w:r>
      <w:r w:rsidR="00483CA7">
        <w:rPr>
          <w:rFonts w:ascii="Arial" w:eastAsia="Calibri" w:hAnsi="Arial" w:cs="Arial"/>
          <w:b/>
          <w:sz w:val="28"/>
          <w:szCs w:val="28"/>
          <w:lang w:val="en-CA" w:eastAsia="en-US"/>
        </w:rPr>
        <w:t>Mobilising research and policy-making</w:t>
      </w:r>
      <w:bookmarkStart w:id="0" w:name="_GoBack"/>
      <w:bookmarkEnd w:id="0"/>
    </w:p>
    <w:p w:rsidR="008D3543" w:rsidRPr="00AF47B1" w:rsidRDefault="008D3543" w:rsidP="008D3543">
      <w:pPr>
        <w:shd w:val="clear" w:color="auto" w:fill="D9D9D9"/>
        <w:spacing w:after="120"/>
        <w:ind w:left="240" w:right="-143" w:hanging="382"/>
        <w:jc w:val="center"/>
        <w:rPr>
          <w:rFonts w:ascii="Calibri" w:hAnsi="Calibri" w:cs="Tahoma"/>
          <w:b/>
          <w:color w:val="1F497D"/>
          <w:sz w:val="23"/>
          <w:szCs w:val="23"/>
          <w:lang w:val="en-GB"/>
        </w:rPr>
      </w:pPr>
      <w:r w:rsidRPr="00AF47B1">
        <w:rPr>
          <w:rFonts w:ascii="Calibri" w:hAnsi="Calibri" w:cs="Tahoma"/>
          <w:b/>
          <w:color w:val="1F497D"/>
          <w:sz w:val="23"/>
          <w:szCs w:val="23"/>
          <w:lang w:val="en-GB"/>
        </w:rPr>
        <w:t xml:space="preserve">GENERAL INFORMATION </w:t>
      </w:r>
    </w:p>
    <w:p w:rsidR="008D3543" w:rsidRPr="00AF47B1" w:rsidRDefault="008D3543" w:rsidP="00891B62">
      <w:pPr>
        <w:spacing w:after="120"/>
        <w:jc w:val="both"/>
        <w:rPr>
          <w:rFonts w:ascii="Calibri" w:hAnsi="Calibri"/>
          <w:b/>
          <w:sz w:val="23"/>
          <w:szCs w:val="23"/>
          <w:lang w:val="en-US"/>
        </w:rPr>
      </w:pPr>
      <w:r w:rsidRPr="00AF47B1">
        <w:rPr>
          <w:rFonts w:ascii="Calibri" w:hAnsi="Calibri"/>
          <w:b/>
          <w:sz w:val="23"/>
          <w:szCs w:val="23"/>
          <w:lang w:val="en-US"/>
        </w:rPr>
        <w:t>Duration:</w:t>
      </w:r>
      <w:r w:rsidR="004223C2" w:rsidRPr="00AF47B1">
        <w:rPr>
          <w:rFonts w:ascii="Calibri" w:hAnsi="Calibri"/>
          <w:b/>
          <w:sz w:val="23"/>
          <w:szCs w:val="23"/>
          <w:lang w:val="en-US"/>
        </w:rPr>
        <w:t xml:space="preserve"> </w:t>
      </w:r>
      <w:r w:rsidR="004223C2" w:rsidRPr="00AF47B1">
        <w:rPr>
          <w:rFonts w:ascii="Calibri" w:hAnsi="Calibri"/>
          <w:sz w:val="23"/>
          <w:szCs w:val="23"/>
          <w:lang w:val="en-US"/>
        </w:rPr>
        <w:t>12 months</w:t>
      </w:r>
    </w:p>
    <w:p w:rsidR="008D3543" w:rsidRPr="00AF47B1" w:rsidRDefault="008D3543" w:rsidP="00891B62">
      <w:pPr>
        <w:spacing w:after="120"/>
        <w:jc w:val="both"/>
        <w:rPr>
          <w:rFonts w:ascii="Calibri" w:hAnsi="Calibri"/>
          <w:sz w:val="23"/>
          <w:szCs w:val="23"/>
          <w:lang w:val="en-US"/>
        </w:rPr>
      </w:pPr>
      <w:r w:rsidRPr="00AF47B1">
        <w:rPr>
          <w:rFonts w:ascii="Calibri" w:hAnsi="Calibri"/>
          <w:b/>
          <w:sz w:val="23"/>
          <w:szCs w:val="23"/>
          <w:lang w:val="en-US"/>
        </w:rPr>
        <w:t xml:space="preserve">Location: </w:t>
      </w:r>
      <w:r w:rsidR="004223C2" w:rsidRPr="00AF47B1">
        <w:rPr>
          <w:rFonts w:ascii="Calibri" w:hAnsi="Calibri"/>
          <w:sz w:val="23"/>
          <w:szCs w:val="23"/>
          <w:lang w:val="en-US"/>
        </w:rPr>
        <w:t xml:space="preserve">UNESCO Office in </w:t>
      </w:r>
      <w:r w:rsidR="00672385" w:rsidRPr="00AF47B1">
        <w:rPr>
          <w:rFonts w:ascii="Calibri" w:hAnsi="Calibri"/>
          <w:sz w:val="23"/>
          <w:szCs w:val="23"/>
          <w:lang w:val="en-US"/>
        </w:rPr>
        <w:t>New Delhi</w:t>
      </w:r>
    </w:p>
    <w:p w:rsidR="008D3543" w:rsidRPr="00AF47B1" w:rsidRDefault="008D3543" w:rsidP="00891B62">
      <w:pPr>
        <w:spacing w:after="120"/>
        <w:jc w:val="both"/>
        <w:rPr>
          <w:rFonts w:ascii="Calibri" w:hAnsi="Calibri"/>
          <w:sz w:val="23"/>
          <w:szCs w:val="23"/>
          <w:lang w:val="en-US"/>
        </w:rPr>
      </w:pPr>
      <w:r w:rsidRPr="00AF47B1">
        <w:rPr>
          <w:rFonts w:ascii="Calibri" w:hAnsi="Calibri"/>
          <w:b/>
          <w:sz w:val="23"/>
          <w:szCs w:val="23"/>
          <w:lang w:val="en-US"/>
        </w:rPr>
        <w:t>Organizational Unit</w:t>
      </w:r>
      <w:r w:rsidRPr="00AF47B1">
        <w:rPr>
          <w:rFonts w:ascii="Calibri" w:hAnsi="Calibri"/>
          <w:sz w:val="23"/>
          <w:szCs w:val="23"/>
          <w:lang w:val="en-US"/>
        </w:rPr>
        <w:t xml:space="preserve">:  </w:t>
      </w:r>
      <w:r w:rsidR="004223C2" w:rsidRPr="00AF47B1">
        <w:rPr>
          <w:rFonts w:ascii="Calibri" w:hAnsi="Calibri"/>
          <w:sz w:val="23"/>
          <w:szCs w:val="23"/>
          <w:lang w:val="en-US"/>
        </w:rPr>
        <w:t>Social and Human Sciences (SHS)</w:t>
      </w:r>
      <w:r w:rsidRPr="00AF47B1">
        <w:rPr>
          <w:rFonts w:ascii="Calibri" w:hAnsi="Calibri"/>
          <w:sz w:val="23"/>
          <w:szCs w:val="23"/>
          <w:lang w:val="en-US"/>
        </w:rPr>
        <w:t xml:space="preserve"> </w:t>
      </w:r>
    </w:p>
    <w:p w:rsidR="008D3543" w:rsidRPr="00AF47B1" w:rsidRDefault="0045218B" w:rsidP="00891B62">
      <w:pPr>
        <w:spacing w:after="120"/>
        <w:jc w:val="both"/>
        <w:rPr>
          <w:rFonts w:ascii="Calibri" w:hAnsi="Calibri"/>
          <w:b/>
          <w:sz w:val="23"/>
          <w:szCs w:val="23"/>
          <w:lang w:val="en-US"/>
        </w:rPr>
      </w:pPr>
      <w:r w:rsidRPr="00AF47B1">
        <w:rPr>
          <w:rFonts w:ascii="Calibri" w:hAnsi="Calibri"/>
          <w:b/>
          <w:sz w:val="23"/>
          <w:szCs w:val="23"/>
          <w:lang w:val="en-US"/>
        </w:rPr>
        <w:t>Supervisor</w:t>
      </w:r>
      <w:r w:rsidR="008D3543" w:rsidRPr="00AF47B1">
        <w:rPr>
          <w:rFonts w:ascii="Calibri" w:hAnsi="Calibri"/>
          <w:b/>
          <w:sz w:val="23"/>
          <w:szCs w:val="23"/>
          <w:lang w:val="en-US"/>
        </w:rPr>
        <w:t xml:space="preserve">: </w:t>
      </w:r>
      <w:r w:rsidR="004223C2" w:rsidRPr="00AF47B1">
        <w:rPr>
          <w:rFonts w:ascii="Calibri" w:hAnsi="Calibri"/>
          <w:sz w:val="23"/>
          <w:szCs w:val="23"/>
          <w:lang w:val="en-US"/>
        </w:rPr>
        <w:t xml:space="preserve">Juan Pablo </w:t>
      </w:r>
      <w:proofErr w:type="spellStart"/>
      <w:r w:rsidR="004223C2" w:rsidRPr="00AF47B1">
        <w:rPr>
          <w:rFonts w:ascii="Calibri" w:hAnsi="Calibri"/>
          <w:sz w:val="23"/>
          <w:szCs w:val="23"/>
          <w:lang w:val="en-US"/>
        </w:rPr>
        <w:t>Ramírez</w:t>
      </w:r>
      <w:proofErr w:type="spellEnd"/>
      <w:r w:rsidR="004223C2" w:rsidRPr="00AF47B1">
        <w:rPr>
          <w:rFonts w:ascii="Calibri" w:hAnsi="Calibri"/>
          <w:sz w:val="23"/>
          <w:szCs w:val="23"/>
          <w:lang w:val="en-US"/>
        </w:rPr>
        <w:t xml:space="preserve">-Miranda, </w:t>
      </w:r>
      <w:proofErr w:type="spellStart"/>
      <w:r w:rsidR="004223C2" w:rsidRPr="00AF47B1">
        <w:rPr>
          <w:rFonts w:ascii="Calibri" w:hAnsi="Calibri"/>
          <w:sz w:val="23"/>
          <w:szCs w:val="23"/>
          <w:lang w:val="en-US"/>
        </w:rPr>
        <w:t>Programme</w:t>
      </w:r>
      <w:proofErr w:type="spellEnd"/>
      <w:r w:rsidR="004223C2" w:rsidRPr="00AF47B1">
        <w:rPr>
          <w:rFonts w:ascii="Calibri" w:hAnsi="Calibri"/>
          <w:sz w:val="23"/>
          <w:szCs w:val="23"/>
          <w:lang w:val="en-US"/>
        </w:rPr>
        <w:t xml:space="preserve"> Specialist in Social and Human Sciences, UNESCO Office in </w:t>
      </w:r>
      <w:r w:rsidR="00672385" w:rsidRPr="00AF47B1">
        <w:rPr>
          <w:rFonts w:ascii="Calibri" w:hAnsi="Calibri"/>
          <w:sz w:val="23"/>
          <w:szCs w:val="23"/>
          <w:lang w:val="en-US"/>
        </w:rPr>
        <w:t>New Delhi</w:t>
      </w:r>
    </w:p>
    <w:p w:rsidR="008D3543" w:rsidRPr="00AF47B1" w:rsidRDefault="008D3543" w:rsidP="008D3543">
      <w:pPr>
        <w:shd w:val="clear" w:color="auto" w:fill="D9D9D9"/>
        <w:spacing w:after="120"/>
        <w:ind w:left="240" w:right="-143" w:hanging="382"/>
        <w:jc w:val="center"/>
        <w:rPr>
          <w:rFonts w:ascii="Calibri" w:hAnsi="Calibri" w:cs="Tahoma"/>
          <w:b/>
          <w:color w:val="1F497D"/>
          <w:sz w:val="23"/>
          <w:szCs w:val="23"/>
          <w:lang w:val="en-GB"/>
        </w:rPr>
      </w:pPr>
      <w:r w:rsidRPr="00AF47B1">
        <w:rPr>
          <w:rFonts w:ascii="Calibri" w:hAnsi="Calibri" w:cs="Tahoma"/>
          <w:b/>
          <w:color w:val="1F497D"/>
          <w:sz w:val="23"/>
          <w:szCs w:val="23"/>
          <w:lang w:val="en-GB"/>
        </w:rPr>
        <w:t xml:space="preserve">DESCRIPTION OF THE TRAINEESHIP </w:t>
      </w:r>
    </w:p>
    <w:p w:rsidR="00AF47B1" w:rsidRPr="00AF47B1" w:rsidRDefault="00FD5F30" w:rsidP="00AF47B1">
      <w:pPr>
        <w:spacing w:after="120"/>
        <w:jc w:val="both"/>
        <w:rPr>
          <w:rFonts w:ascii="Calibri" w:hAnsi="Calibri"/>
          <w:sz w:val="23"/>
          <w:szCs w:val="23"/>
          <w:lang w:val="en-US"/>
        </w:rPr>
      </w:pPr>
      <w:r w:rsidRPr="00AF47B1">
        <w:rPr>
          <w:rFonts w:ascii="Calibri" w:hAnsi="Calibri"/>
          <w:noProof/>
          <w:sz w:val="23"/>
          <w:szCs w:val="23"/>
        </w:rPr>
        <w:drawing>
          <wp:anchor distT="0" distB="0" distL="114300" distR="114300" simplePos="0" relativeHeight="251659776" behindDoc="0" locked="0" layoutInCell="1" allowOverlap="0">
            <wp:simplePos x="0" y="0"/>
            <wp:positionH relativeFrom="page">
              <wp:posOffset>548640</wp:posOffset>
            </wp:positionH>
            <wp:positionV relativeFrom="page">
              <wp:posOffset>426720</wp:posOffset>
            </wp:positionV>
            <wp:extent cx="103505" cy="30480"/>
            <wp:effectExtent l="0" t="0" r="0" b="0"/>
            <wp:wrapSquare wrapText="bothSides"/>
            <wp:docPr id="4" name="Picture 2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3505" cy="30480"/>
                    </a:xfrm>
                    <a:prstGeom prst="rect">
                      <a:avLst/>
                    </a:prstGeom>
                    <a:noFill/>
                    <a:ln>
                      <a:noFill/>
                    </a:ln>
                  </pic:spPr>
                </pic:pic>
              </a:graphicData>
            </a:graphic>
            <wp14:sizeRelH relativeFrom="page">
              <wp14:pctWidth>0</wp14:pctWidth>
            </wp14:sizeRelH>
            <wp14:sizeRelV relativeFrom="page">
              <wp14:pctHeight>0</wp14:pctHeight>
            </wp14:sizeRelV>
          </wp:anchor>
        </w:drawing>
      </w:r>
      <w:r w:rsidR="00AF47B1" w:rsidRPr="00AF47B1">
        <w:rPr>
          <w:rFonts w:ascii="Calibri" w:hAnsi="Calibri"/>
          <w:sz w:val="23"/>
          <w:szCs w:val="23"/>
          <w:lang w:val="en-US"/>
        </w:rPr>
        <w:t>The UNESCO Office in New Delhi, India, implements UNESCO's mandate in six countries in South Asia (Bangladesh, Bhutan, India, Maldives, Nepal and Sri Lanka).</w:t>
      </w:r>
    </w:p>
    <w:p w:rsidR="00AF47B1" w:rsidRPr="00AF47B1" w:rsidRDefault="00AF47B1" w:rsidP="00AF47B1">
      <w:pPr>
        <w:spacing w:after="120"/>
        <w:jc w:val="both"/>
        <w:rPr>
          <w:rFonts w:ascii="Calibri" w:hAnsi="Calibri"/>
          <w:sz w:val="23"/>
          <w:szCs w:val="23"/>
          <w:lang w:val="en-US"/>
        </w:rPr>
      </w:pPr>
      <w:r w:rsidRPr="00AF47B1">
        <w:rPr>
          <w:rFonts w:ascii="Calibri" w:hAnsi="Calibri"/>
          <w:sz w:val="23"/>
          <w:szCs w:val="23"/>
          <w:lang w:val="en-US"/>
        </w:rPr>
        <w:t>The Social and Human Sciences (SHS) sector focuses on mobilizing research and policymaking to support human rights, social transformations, social inclusion and intercultural dialogue amongst young women and men, with an overall priority on gender mainstreaming and gender equality. It also seeks on building policies through a participatory process with stakeholders, focusing especially on the fields of youth</w:t>
      </w:r>
      <w:proofErr w:type="gramStart"/>
      <w:r w:rsidRPr="00AF47B1">
        <w:rPr>
          <w:rFonts w:ascii="Calibri" w:hAnsi="Calibri"/>
          <w:sz w:val="23"/>
          <w:szCs w:val="23"/>
          <w:lang w:val="en-US"/>
        </w:rPr>
        <w:t>;</w:t>
      </w:r>
      <w:proofErr w:type="gramEnd"/>
      <w:r w:rsidRPr="00AF47B1">
        <w:rPr>
          <w:rFonts w:ascii="Calibri" w:hAnsi="Calibri"/>
          <w:sz w:val="23"/>
          <w:szCs w:val="23"/>
          <w:lang w:val="en-US"/>
        </w:rPr>
        <w:t xml:space="preserve"> supporting youth development, sports, civic engagement, the prevention of violence and promoting human rights at the national and local level. The Sector supports the cluster countries in their achievement of the Sustainable Development Goals (SDGs), particularly goals 5 and 16.</w:t>
      </w:r>
    </w:p>
    <w:p w:rsidR="00AF47B1" w:rsidRPr="00AF47B1" w:rsidRDefault="00AF47B1" w:rsidP="00AF47B1">
      <w:pPr>
        <w:spacing w:after="120"/>
        <w:jc w:val="both"/>
        <w:rPr>
          <w:rFonts w:ascii="Calibri" w:hAnsi="Calibri"/>
          <w:sz w:val="23"/>
          <w:szCs w:val="23"/>
          <w:lang w:val="en-US"/>
        </w:rPr>
      </w:pPr>
      <w:r w:rsidRPr="00AF47B1">
        <w:rPr>
          <w:rFonts w:ascii="Calibri" w:hAnsi="Calibri"/>
          <w:sz w:val="23"/>
          <w:szCs w:val="23"/>
          <w:lang w:val="en-US"/>
        </w:rPr>
        <w:t xml:space="preserve">Under the overall authority of the Director of UNESCO Office in New Delhi, and under the direct supervision of the </w:t>
      </w:r>
      <w:proofErr w:type="spellStart"/>
      <w:r w:rsidRPr="00AF47B1">
        <w:rPr>
          <w:rFonts w:ascii="Calibri" w:hAnsi="Calibri"/>
          <w:sz w:val="23"/>
          <w:szCs w:val="23"/>
          <w:lang w:val="en-US"/>
        </w:rPr>
        <w:t>Programme</w:t>
      </w:r>
      <w:proofErr w:type="spellEnd"/>
      <w:r w:rsidRPr="00AF47B1">
        <w:rPr>
          <w:rFonts w:ascii="Calibri" w:hAnsi="Calibri"/>
          <w:sz w:val="23"/>
          <w:szCs w:val="23"/>
          <w:lang w:val="en-US"/>
        </w:rPr>
        <w:t xml:space="preserve"> Specialist for Social and Human Sciences, the trainee shall provide assistance in the development and implementation of Social and Human Sciences projects and activities, with a particular focus on Human Rights and Gender Equality.</w:t>
      </w:r>
    </w:p>
    <w:p w:rsidR="00AF47B1" w:rsidRPr="00AF47B1" w:rsidRDefault="00AF47B1" w:rsidP="00AF47B1">
      <w:pPr>
        <w:spacing w:after="120"/>
        <w:jc w:val="both"/>
        <w:rPr>
          <w:rFonts w:ascii="Calibri" w:hAnsi="Calibri"/>
          <w:sz w:val="23"/>
          <w:szCs w:val="23"/>
          <w:lang w:val="en-US"/>
        </w:rPr>
      </w:pPr>
      <w:r w:rsidRPr="00AF47B1">
        <w:rPr>
          <w:rFonts w:ascii="Calibri" w:hAnsi="Calibri"/>
          <w:sz w:val="23"/>
          <w:szCs w:val="23"/>
          <w:lang w:val="en-US"/>
        </w:rPr>
        <w:t>Particularly, the trainee will have the following duties and responsibilities:</w:t>
      </w:r>
    </w:p>
    <w:p w:rsidR="00AF47B1" w:rsidRPr="00AF47B1" w:rsidRDefault="00AF47B1" w:rsidP="00AF47B1">
      <w:pPr>
        <w:numPr>
          <w:ilvl w:val="0"/>
          <w:numId w:val="8"/>
        </w:numPr>
        <w:spacing w:after="120"/>
        <w:jc w:val="both"/>
        <w:rPr>
          <w:rFonts w:ascii="Calibri" w:hAnsi="Calibri"/>
          <w:sz w:val="23"/>
          <w:szCs w:val="23"/>
          <w:lang w:val="en-US"/>
        </w:rPr>
      </w:pPr>
      <w:r w:rsidRPr="00AF47B1">
        <w:rPr>
          <w:rFonts w:ascii="Calibri" w:hAnsi="Calibri"/>
          <w:sz w:val="23"/>
          <w:szCs w:val="23"/>
          <w:lang w:val="en-US"/>
        </w:rPr>
        <w:t xml:space="preserve">Assist in the implementation and monitoring of projects of the Social and Human Sciences </w:t>
      </w:r>
      <w:proofErr w:type="gramStart"/>
      <w:r w:rsidRPr="00AF47B1">
        <w:rPr>
          <w:rFonts w:ascii="Calibri" w:hAnsi="Calibri"/>
          <w:sz w:val="23"/>
          <w:szCs w:val="23"/>
          <w:lang w:val="en-US"/>
        </w:rPr>
        <w:t>sector</w:t>
      </w:r>
      <w:proofErr w:type="gramEnd"/>
      <w:r w:rsidRPr="00AF47B1">
        <w:rPr>
          <w:rFonts w:ascii="Calibri" w:hAnsi="Calibri"/>
          <w:sz w:val="23"/>
          <w:szCs w:val="23"/>
          <w:lang w:val="en-US"/>
        </w:rPr>
        <w:t xml:space="preserve"> relating to human rights, social inclusion, youth, and gender equality.</w:t>
      </w:r>
    </w:p>
    <w:p w:rsidR="00AF47B1" w:rsidRPr="00AF47B1" w:rsidRDefault="00AF47B1" w:rsidP="00AF47B1">
      <w:pPr>
        <w:numPr>
          <w:ilvl w:val="0"/>
          <w:numId w:val="8"/>
        </w:numPr>
        <w:spacing w:after="120"/>
        <w:jc w:val="both"/>
        <w:rPr>
          <w:rFonts w:ascii="Calibri" w:hAnsi="Calibri"/>
          <w:sz w:val="23"/>
          <w:szCs w:val="23"/>
          <w:lang w:val="en-US"/>
        </w:rPr>
      </w:pPr>
      <w:r w:rsidRPr="00AF47B1">
        <w:rPr>
          <w:rFonts w:ascii="Calibri" w:hAnsi="Calibri"/>
          <w:sz w:val="23"/>
          <w:szCs w:val="23"/>
          <w:lang w:val="en-US"/>
        </w:rPr>
        <w:t xml:space="preserve">Assist in project proposal development and identification of funding opportunities, particularly relating to human rights and social inclusion, that are in line with the UNESCO's overall global priories as outlined in its Medium-Term </w:t>
      </w:r>
      <w:proofErr w:type="gramStart"/>
      <w:r w:rsidRPr="00AF47B1">
        <w:rPr>
          <w:rFonts w:ascii="Calibri" w:hAnsi="Calibri"/>
          <w:sz w:val="23"/>
          <w:szCs w:val="23"/>
          <w:lang w:val="en-US"/>
        </w:rPr>
        <w:t>Strategy,</w:t>
      </w:r>
      <w:proofErr w:type="gramEnd"/>
      <w:r w:rsidRPr="00AF47B1">
        <w:rPr>
          <w:rFonts w:ascii="Calibri" w:hAnsi="Calibri"/>
          <w:sz w:val="23"/>
          <w:szCs w:val="23"/>
          <w:lang w:val="en-US"/>
        </w:rPr>
        <w:t xml:space="preserve"> and Global Strategy for Gender Equality, as well as responding to issues in the countries under the responsibility of the UNESCO Office in New Delhi. </w:t>
      </w:r>
    </w:p>
    <w:p w:rsidR="00AF47B1" w:rsidRPr="00AF47B1" w:rsidRDefault="00AF47B1" w:rsidP="00AF47B1">
      <w:pPr>
        <w:numPr>
          <w:ilvl w:val="0"/>
          <w:numId w:val="8"/>
        </w:numPr>
        <w:spacing w:after="120"/>
        <w:jc w:val="both"/>
        <w:rPr>
          <w:rFonts w:ascii="Calibri" w:hAnsi="Calibri"/>
          <w:sz w:val="23"/>
          <w:szCs w:val="23"/>
          <w:lang w:val="en-US"/>
        </w:rPr>
      </w:pPr>
      <w:r w:rsidRPr="00AF47B1">
        <w:rPr>
          <w:rFonts w:ascii="Calibri" w:hAnsi="Calibri"/>
          <w:sz w:val="23"/>
          <w:szCs w:val="23"/>
          <w:lang w:val="en-US"/>
        </w:rPr>
        <w:t>Provide assistance in the coordination of project planning and implementation, report writing, and project management.</w:t>
      </w:r>
    </w:p>
    <w:p w:rsidR="00AF47B1" w:rsidRPr="00AF47B1" w:rsidRDefault="00AF47B1" w:rsidP="00AF47B1">
      <w:pPr>
        <w:numPr>
          <w:ilvl w:val="0"/>
          <w:numId w:val="8"/>
        </w:numPr>
        <w:spacing w:after="120"/>
        <w:jc w:val="both"/>
        <w:rPr>
          <w:rFonts w:ascii="Calibri" w:hAnsi="Calibri"/>
          <w:sz w:val="23"/>
          <w:szCs w:val="23"/>
          <w:lang w:val="en-US"/>
        </w:rPr>
      </w:pPr>
      <w:r w:rsidRPr="00AF47B1">
        <w:rPr>
          <w:rFonts w:ascii="Calibri" w:hAnsi="Calibri"/>
          <w:sz w:val="23"/>
          <w:szCs w:val="23"/>
          <w:lang w:val="en-US"/>
        </w:rPr>
        <w:t>Assist with the overall communications of the Sector, including but not limited to the production of communication materials for fundraising and advocacy, as needed.</w:t>
      </w:r>
    </w:p>
    <w:p w:rsidR="00891B62" w:rsidRPr="00AF47B1" w:rsidRDefault="00AF47B1" w:rsidP="00AF47B1">
      <w:pPr>
        <w:numPr>
          <w:ilvl w:val="0"/>
          <w:numId w:val="8"/>
        </w:numPr>
        <w:spacing w:after="120"/>
        <w:rPr>
          <w:rFonts w:ascii="Cambria" w:hAnsi="Cambria"/>
          <w:b/>
          <w:sz w:val="23"/>
          <w:szCs w:val="23"/>
          <w:lang w:val="en-GB"/>
        </w:rPr>
      </w:pPr>
      <w:r w:rsidRPr="00AF47B1">
        <w:rPr>
          <w:rFonts w:ascii="Calibri" w:hAnsi="Calibri"/>
          <w:sz w:val="23"/>
          <w:szCs w:val="23"/>
          <w:lang w:val="en-US"/>
        </w:rPr>
        <w:t>Liaise with regional partners involved in the implementation of the UNESCO Social and Human Sciences Unit Program, including government agencies, NGOs, research institutions and others, as required;</w:t>
      </w:r>
    </w:p>
    <w:p w:rsidR="00AF47B1" w:rsidRPr="00AF47B1" w:rsidRDefault="00AF47B1" w:rsidP="00AF47B1">
      <w:pPr>
        <w:numPr>
          <w:ilvl w:val="0"/>
          <w:numId w:val="8"/>
        </w:numPr>
        <w:spacing w:after="120"/>
        <w:jc w:val="both"/>
        <w:rPr>
          <w:rFonts w:ascii="Calibri" w:hAnsi="Calibri"/>
          <w:sz w:val="23"/>
          <w:szCs w:val="23"/>
          <w:lang w:val="en-US"/>
        </w:rPr>
      </w:pPr>
      <w:proofErr w:type="gramStart"/>
      <w:r w:rsidRPr="00AF47B1">
        <w:rPr>
          <w:rFonts w:ascii="Calibri" w:hAnsi="Calibri"/>
          <w:sz w:val="23"/>
          <w:szCs w:val="23"/>
          <w:lang w:val="en-US"/>
        </w:rPr>
        <w:t>Identify,</w:t>
      </w:r>
      <w:proofErr w:type="gramEnd"/>
      <w:r w:rsidRPr="00AF47B1">
        <w:rPr>
          <w:rFonts w:ascii="Calibri" w:hAnsi="Calibri"/>
          <w:sz w:val="23"/>
          <w:szCs w:val="23"/>
          <w:lang w:val="en-US"/>
        </w:rPr>
        <w:t xml:space="preserve"> study and produce documents on topics relating to human rights, social inclusion, youth, and gender equality, that are of relevance to the sector's current </w:t>
      </w:r>
      <w:proofErr w:type="spellStart"/>
      <w:r w:rsidRPr="00AF47B1">
        <w:rPr>
          <w:rFonts w:ascii="Calibri" w:hAnsi="Calibri"/>
          <w:sz w:val="23"/>
          <w:szCs w:val="23"/>
          <w:lang w:val="en-US"/>
        </w:rPr>
        <w:t>Programmes</w:t>
      </w:r>
      <w:proofErr w:type="spellEnd"/>
      <w:r w:rsidRPr="00AF47B1">
        <w:rPr>
          <w:rFonts w:ascii="Calibri" w:hAnsi="Calibri"/>
          <w:sz w:val="23"/>
          <w:szCs w:val="23"/>
          <w:lang w:val="en-US"/>
        </w:rPr>
        <w:t xml:space="preserve"> as well as its future work.</w:t>
      </w:r>
    </w:p>
    <w:p w:rsidR="00AF47B1" w:rsidRPr="00AF47B1" w:rsidRDefault="00AF47B1" w:rsidP="00AF47B1">
      <w:pPr>
        <w:numPr>
          <w:ilvl w:val="0"/>
          <w:numId w:val="8"/>
        </w:numPr>
        <w:spacing w:after="120"/>
        <w:jc w:val="both"/>
        <w:rPr>
          <w:rFonts w:ascii="Calibri" w:hAnsi="Calibri"/>
          <w:sz w:val="23"/>
          <w:szCs w:val="23"/>
          <w:lang w:val="en-US"/>
        </w:rPr>
      </w:pPr>
      <w:r w:rsidRPr="00AF47B1">
        <w:rPr>
          <w:rFonts w:ascii="Calibri" w:hAnsi="Calibri"/>
          <w:sz w:val="23"/>
          <w:szCs w:val="23"/>
          <w:lang w:val="en-US"/>
        </w:rPr>
        <w:t xml:space="preserve">Carry out any other tasks that </w:t>
      </w:r>
      <w:proofErr w:type="gramStart"/>
      <w:r w:rsidRPr="00AF47B1">
        <w:rPr>
          <w:rFonts w:ascii="Calibri" w:hAnsi="Calibri"/>
          <w:sz w:val="23"/>
          <w:szCs w:val="23"/>
          <w:lang w:val="en-US"/>
        </w:rPr>
        <w:t>may be assigned</w:t>
      </w:r>
      <w:proofErr w:type="gramEnd"/>
      <w:r w:rsidRPr="00AF47B1">
        <w:rPr>
          <w:rFonts w:ascii="Calibri" w:hAnsi="Calibri"/>
          <w:sz w:val="23"/>
          <w:szCs w:val="23"/>
          <w:lang w:val="en-US"/>
        </w:rPr>
        <w:t xml:space="preserve"> by the </w:t>
      </w:r>
      <w:proofErr w:type="spellStart"/>
      <w:r w:rsidRPr="00AF47B1">
        <w:rPr>
          <w:rFonts w:ascii="Calibri" w:hAnsi="Calibri"/>
          <w:sz w:val="23"/>
          <w:szCs w:val="23"/>
          <w:lang w:val="en-US"/>
        </w:rPr>
        <w:t>Programme</w:t>
      </w:r>
      <w:proofErr w:type="spellEnd"/>
      <w:r w:rsidRPr="00AF47B1">
        <w:rPr>
          <w:rFonts w:ascii="Calibri" w:hAnsi="Calibri"/>
          <w:sz w:val="23"/>
          <w:szCs w:val="23"/>
          <w:lang w:val="en-US"/>
        </w:rPr>
        <w:t xml:space="preserve"> Specialist for Social and Human Sciences and the Director of UNESCO Office in New Delhi.</w:t>
      </w:r>
    </w:p>
    <w:p w:rsidR="008D3543" w:rsidRPr="00AF47B1" w:rsidRDefault="008D3543" w:rsidP="008D3543">
      <w:pPr>
        <w:shd w:val="clear" w:color="auto" w:fill="D9D9D9"/>
        <w:spacing w:after="120"/>
        <w:ind w:left="240" w:right="-143" w:hanging="382"/>
        <w:jc w:val="center"/>
        <w:rPr>
          <w:rFonts w:ascii="Calibri" w:hAnsi="Calibri" w:cs="Tahoma"/>
          <w:b/>
          <w:color w:val="1F497D"/>
          <w:sz w:val="23"/>
          <w:szCs w:val="23"/>
          <w:lang w:val="en-GB"/>
        </w:rPr>
      </w:pPr>
      <w:r w:rsidRPr="00AF47B1">
        <w:rPr>
          <w:rFonts w:ascii="Calibri" w:hAnsi="Calibri" w:cs="Tahoma"/>
          <w:b/>
          <w:color w:val="1F497D"/>
          <w:sz w:val="23"/>
          <w:szCs w:val="23"/>
          <w:lang w:val="en-GB"/>
        </w:rPr>
        <w:lastRenderedPageBreak/>
        <w:t xml:space="preserve">REQUIRED QUALIFICATIONS </w:t>
      </w:r>
    </w:p>
    <w:p w:rsidR="00AF47B1" w:rsidRPr="00AF47B1" w:rsidRDefault="008D3543" w:rsidP="00AF47B1">
      <w:pPr>
        <w:spacing w:after="120"/>
        <w:rPr>
          <w:rFonts w:ascii="Calibri" w:hAnsi="Calibri"/>
          <w:sz w:val="23"/>
          <w:szCs w:val="23"/>
          <w:lang w:val="en-US"/>
        </w:rPr>
      </w:pPr>
      <w:r w:rsidRPr="00AF47B1">
        <w:rPr>
          <w:rFonts w:ascii="Calibri" w:hAnsi="Calibri"/>
          <w:b/>
          <w:sz w:val="23"/>
          <w:szCs w:val="23"/>
          <w:lang w:val="en-US"/>
        </w:rPr>
        <w:t>Education:</w:t>
      </w:r>
      <w:r w:rsidR="00AF47B1" w:rsidRPr="00AF47B1">
        <w:rPr>
          <w:rFonts w:ascii="Calibri" w:hAnsi="Calibri"/>
          <w:b/>
          <w:sz w:val="23"/>
          <w:szCs w:val="23"/>
          <w:lang w:val="en-US"/>
        </w:rPr>
        <w:t xml:space="preserve"> </w:t>
      </w:r>
      <w:r w:rsidR="004223C2" w:rsidRPr="00AF47B1">
        <w:rPr>
          <w:rFonts w:ascii="Calibri" w:hAnsi="Calibri"/>
          <w:sz w:val="23"/>
          <w:szCs w:val="23"/>
          <w:lang w:val="en-US"/>
        </w:rPr>
        <w:t xml:space="preserve">Advanced university degree (Masters or equivalent) in human rights, sociology, political science, </w:t>
      </w:r>
      <w:proofErr w:type="gramStart"/>
      <w:r w:rsidR="004223C2" w:rsidRPr="00AF47B1">
        <w:rPr>
          <w:rFonts w:ascii="Calibri" w:hAnsi="Calibri"/>
          <w:sz w:val="23"/>
          <w:szCs w:val="23"/>
          <w:lang w:val="en-US"/>
        </w:rPr>
        <w:t>communications</w:t>
      </w:r>
      <w:proofErr w:type="gramEnd"/>
      <w:r w:rsidR="004223C2" w:rsidRPr="00AF47B1">
        <w:rPr>
          <w:rFonts w:ascii="Calibri" w:hAnsi="Calibri"/>
          <w:sz w:val="23"/>
          <w:szCs w:val="23"/>
          <w:lang w:val="en-US"/>
        </w:rPr>
        <w:t xml:space="preserve"> for development, development economics, gender equality or any other social sciences-related field</w:t>
      </w:r>
      <w:r w:rsidR="00ED374E" w:rsidRPr="00AF47B1">
        <w:rPr>
          <w:rFonts w:ascii="Calibri" w:hAnsi="Calibri"/>
          <w:sz w:val="23"/>
          <w:szCs w:val="23"/>
          <w:lang w:val="en-US"/>
        </w:rPr>
        <w:t>.</w:t>
      </w:r>
    </w:p>
    <w:p w:rsidR="008D3543" w:rsidRPr="00AF47B1" w:rsidRDefault="008D3543" w:rsidP="00AF47B1">
      <w:pPr>
        <w:spacing w:after="120"/>
        <w:jc w:val="both"/>
        <w:rPr>
          <w:rFonts w:ascii="Calibri" w:hAnsi="Calibri"/>
          <w:sz w:val="23"/>
          <w:szCs w:val="23"/>
          <w:lang w:val="en-US"/>
        </w:rPr>
      </w:pPr>
      <w:r w:rsidRPr="00AF47B1">
        <w:rPr>
          <w:rFonts w:ascii="Calibri" w:hAnsi="Calibri"/>
          <w:b/>
          <w:sz w:val="23"/>
          <w:szCs w:val="23"/>
          <w:lang w:val="en-US"/>
        </w:rPr>
        <w:t>Subjects:</w:t>
      </w:r>
    </w:p>
    <w:p w:rsidR="004223C2" w:rsidRPr="00AF47B1" w:rsidRDefault="004223C2" w:rsidP="00AF47B1">
      <w:pPr>
        <w:numPr>
          <w:ilvl w:val="0"/>
          <w:numId w:val="8"/>
        </w:numPr>
        <w:spacing w:after="120"/>
        <w:jc w:val="both"/>
        <w:rPr>
          <w:rFonts w:ascii="Calibri" w:hAnsi="Calibri"/>
          <w:sz w:val="23"/>
          <w:szCs w:val="23"/>
          <w:lang w:val="en-US"/>
        </w:rPr>
      </w:pPr>
      <w:r w:rsidRPr="00AF47B1">
        <w:rPr>
          <w:rFonts w:ascii="Calibri" w:hAnsi="Calibri"/>
          <w:sz w:val="23"/>
          <w:szCs w:val="23"/>
          <w:lang w:val="en-US"/>
        </w:rPr>
        <w:t>Up to date knowledge on human rights issues, international and regional human rights mechanisms and practices, and experience on mainstreaming a rights-based approach.</w:t>
      </w:r>
    </w:p>
    <w:p w:rsidR="004223C2" w:rsidRPr="00AF47B1" w:rsidRDefault="004223C2" w:rsidP="00AF47B1">
      <w:pPr>
        <w:numPr>
          <w:ilvl w:val="0"/>
          <w:numId w:val="8"/>
        </w:numPr>
        <w:spacing w:after="120"/>
        <w:jc w:val="both"/>
        <w:rPr>
          <w:rFonts w:ascii="Calibri" w:hAnsi="Calibri"/>
          <w:sz w:val="23"/>
          <w:szCs w:val="23"/>
          <w:lang w:val="en-US"/>
        </w:rPr>
      </w:pPr>
      <w:r w:rsidRPr="00AF47B1">
        <w:rPr>
          <w:rFonts w:ascii="Calibri" w:hAnsi="Calibri"/>
          <w:sz w:val="23"/>
          <w:szCs w:val="23"/>
          <w:lang w:val="en-US"/>
        </w:rPr>
        <w:t>Knowledge and experience in communication for development, results-based communication, and knowledge on tools and practices for the development of communication materials.</w:t>
      </w:r>
    </w:p>
    <w:p w:rsidR="004223C2" w:rsidRPr="00AF47B1" w:rsidRDefault="004223C2" w:rsidP="00AF47B1">
      <w:pPr>
        <w:numPr>
          <w:ilvl w:val="0"/>
          <w:numId w:val="8"/>
        </w:numPr>
        <w:spacing w:after="120"/>
        <w:jc w:val="both"/>
        <w:rPr>
          <w:rFonts w:ascii="Calibri" w:hAnsi="Calibri"/>
          <w:sz w:val="23"/>
          <w:szCs w:val="23"/>
          <w:lang w:val="en-US"/>
        </w:rPr>
      </w:pPr>
      <w:r w:rsidRPr="00AF47B1">
        <w:rPr>
          <w:rFonts w:ascii="Calibri" w:hAnsi="Calibri"/>
          <w:sz w:val="23"/>
          <w:szCs w:val="23"/>
          <w:lang w:val="en-US"/>
        </w:rPr>
        <w:t xml:space="preserve">Experience in the development and implementation of </w:t>
      </w:r>
      <w:proofErr w:type="spellStart"/>
      <w:r w:rsidRPr="00AF47B1">
        <w:rPr>
          <w:rFonts w:ascii="Calibri" w:hAnsi="Calibri"/>
          <w:sz w:val="23"/>
          <w:szCs w:val="23"/>
          <w:lang w:val="en-US"/>
        </w:rPr>
        <w:t>programmes</w:t>
      </w:r>
      <w:proofErr w:type="spellEnd"/>
      <w:r w:rsidRPr="00AF47B1">
        <w:rPr>
          <w:rFonts w:ascii="Calibri" w:hAnsi="Calibri"/>
          <w:sz w:val="23"/>
          <w:szCs w:val="23"/>
          <w:lang w:val="en-US"/>
        </w:rPr>
        <w:t xml:space="preserve"> or projects related to social inclusion, youth empowerment or mainstreaming gender equality would be an asset.</w:t>
      </w:r>
    </w:p>
    <w:p w:rsidR="004223C2" w:rsidRPr="00AF47B1" w:rsidRDefault="00847E49" w:rsidP="00AF47B1">
      <w:pPr>
        <w:spacing w:before="240" w:after="120"/>
        <w:rPr>
          <w:rFonts w:ascii="Calibri" w:hAnsi="Calibri"/>
          <w:sz w:val="23"/>
          <w:szCs w:val="23"/>
          <w:lang w:val="en-US"/>
        </w:rPr>
      </w:pPr>
      <w:r w:rsidRPr="00AF47B1">
        <w:rPr>
          <w:rFonts w:ascii="Calibri" w:hAnsi="Calibri"/>
          <w:b/>
          <w:sz w:val="23"/>
          <w:szCs w:val="23"/>
          <w:lang w:val="en-US"/>
        </w:rPr>
        <w:t>Language skills</w:t>
      </w:r>
      <w:r w:rsidR="008D3543" w:rsidRPr="00AF47B1">
        <w:rPr>
          <w:rFonts w:ascii="Calibri" w:hAnsi="Calibri"/>
          <w:b/>
          <w:sz w:val="23"/>
          <w:szCs w:val="23"/>
          <w:lang w:val="en-US"/>
        </w:rPr>
        <w:t>:</w:t>
      </w:r>
      <w:r w:rsidR="008D3543" w:rsidRPr="00AF47B1">
        <w:rPr>
          <w:rFonts w:ascii="Calibri" w:hAnsi="Calibri"/>
          <w:sz w:val="23"/>
          <w:szCs w:val="23"/>
          <w:lang w:val="en-US"/>
        </w:rPr>
        <w:t xml:space="preserve"> </w:t>
      </w:r>
      <w:r w:rsidR="004223C2" w:rsidRPr="00AF47B1">
        <w:rPr>
          <w:rFonts w:ascii="Calibri" w:hAnsi="Calibri"/>
          <w:sz w:val="23"/>
          <w:szCs w:val="23"/>
          <w:lang w:val="en-US"/>
        </w:rPr>
        <w:t xml:space="preserve">Excellent written and </w:t>
      </w:r>
      <w:r w:rsidR="00672385" w:rsidRPr="00AF47B1">
        <w:rPr>
          <w:rFonts w:ascii="Calibri" w:hAnsi="Calibri"/>
          <w:sz w:val="23"/>
          <w:szCs w:val="23"/>
          <w:lang w:val="en-US"/>
        </w:rPr>
        <w:t xml:space="preserve">spoken </w:t>
      </w:r>
      <w:r w:rsidR="004223C2" w:rsidRPr="00AF47B1">
        <w:rPr>
          <w:rFonts w:ascii="Calibri" w:hAnsi="Calibri"/>
          <w:sz w:val="23"/>
          <w:szCs w:val="23"/>
          <w:lang w:val="en-US"/>
        </w:rPr>
        <w:t>English.</w:t>
      </w:r>
      <w:r w:rsidR="001923BC" w:rsidRPr="00AF47B1">
        <w:rPr>
          <w:rFonts w:ascii="Calibri" w:hAnsi="Calibri"/>
          <w:sz w:val="23"/>
          <w:szCs w:val="23"/>
          <w:lang w:val="en-US"/>
        </w:rPr>
        <w:t xml:space="preserve"> Knowledge of French would be an asset.</w:t>
      </w:r>
    </w:p>
    <w:p w:rsidR="008D3543" w:rsidRPr="00AF47B1" w:rsidRDefault="008D3543" w:rsidP="004223C2">
      <w:pPr>
        <w:spacing w:before="240" w:after="120"/>
        <w:rPr>
          <w:rFonts w:ascii="Calibri" w:hAnsi="Calibri"/>
          <w:b/>
          <w:sz w:val="23"/>
          <w:szCs w:val="23"/>
          <w:lang w:val="en-US"/>
        </w:rPr>
      </w:pPr>
      <w:r w:rsidRPr="00AF47B1">
        <w:rPr>
          <w:rFonts w:ascii="Calibri" w:hAnsi="Calibri"/>
          <w:b/>
          <w:sz w:val="23"/>
          <w:szCs w:val="23"/>
          <w:lang w:val="en-US"/>
        </w:rPr>
        <w:t>Competencies and skills:</w:t>
      </w:r>
    </w:p>
    <w:p w:rsidR="004223C2" w:rsidRPr="00AF47B1" w:rsidRDefault="004223C2" w:rsidP="00AF47B1">
      <w:pPr>
        <w:numPr>
          <w:ilvl w:val="0"/>
          <w:numId w:val="8"/>
        </w:numPr>
        <w:spacing w:after="120"/>
        <w:jc w:val="both"/>
        <w:rPr>
          <w:rFonts w:ascii="Calibri" w:hAnsi="Calibri"/>
          <w:sz w:val="23"/>
          <w:szCs w:val="23"/>
          <w:lang w:val="en-US"/>
        </w:rPr>
      </w:pPr>
      <w:r w:rsidRPr="00AF47B1">
        <w:rPr>
          <w:rFonts w:ascii="Calibri" w:hAnsi="Calibri"/>
          <w:sz w:val="23"/>
          <w:szCs w:val="23"/>
          <w:lang w:val="en-US"/>
        </w:rPr>
        <w:t>Exc</w:t>
      </w:r>
      <w:r w:rsidR="00891B62" w:rsidRPr="00AF47B1">
        <w:rPr>
          <w:rFonts w:ascii="Calibri" w:hAnsi="Calibri"/>
          <w:sz w:val="23"/>
          <w:szCs w:val="23"/>
          <w:lang w:val="en-US"/>
        </w:rPr>
        <w:t xml:space="preserve">ellent analytical and research </w:t>
      </w:r>
      <w:r w:rsidRPr="00AF47B1">
        <w:rPr>
          <w:rFonts w:ascii="Calibri" w:hAnsi="Calibri"/>
          <w:sz w:val="23"/>
          <w:szCs w:val="23"/>
          <w:lang w:val="en-US"/>
        </w:rPr>
        <w:t>writing skills.</w:t>
      </w:r>
    </w:p>
    <w:p w:rsidR="004223C2" w:rsidRPr="00AF47B1" w:rsidRDefault="004223C2" w:rsidP="00AF47B1">
      <w:pPr>
        <w:numPr>
          <w:ilvl w:val="0"/>
          <w:numId w:val="8"/>
        </w:numPr>
        <w:spacing w:after="120"/>
        <w:jc w:val="both"/>
        <w:rPr>
          <w:rFonts w:ascii="Calibri" w:hAnsi="Calibri"/>
          <w:sz w:val="23"/>
          <w:szCs w:val="23"/>
          <w:lang w:val="en-US"/>
        </w:rPr>
      </w:pPr>
      <w:r w:rsidRPr="00AF47B1">
        <w:rPr>
          <w:rFonts w:ascii="Calibri" w:hAnsi="Calibri"/>
          <w:sz w:val="23"/>
          <w:szCs w:val="23"/>
          <w:lang w:val="en-US"/>
        </w:rPr>
        <w:t>Excellent communication skills (spoken, written) and able to exchange information on complex issues related to human rights.</w:t>
      </w:r>
    </w:p>
    <w:p w:rsidR="004223C2" w:rsidRPr="00AF47B1" w:rsidRDefault="004223C2" w:rsidP="00AF47B1">
      <w:pPr>
        <w:numPr>
          <w:ilvl w:val="0"/>
          <w:numId w:val="8"/>
        </w:numPr>
        <w:spacing w:after="120"/>
        <w:jc w:val="both"/>
        <w:rPr>
          <w:rFonts w:ascii="Calibri" w:hAnsi="Calibri"/>
          <w:sz w:val="23"/>
          <w:szCs w:val="23"/>
          <w:lang w:val="en-US"/>
        </w:rPr>
      </w:pPr>
      <w:r w:rsidRPr="00AF47B1">
        <w:rPr>
          <w:rFonts w:ascii="Calibri" w:hAnsi="Calibri"/>
          <w:sz w:val="23"/>
          <w:szCs w:val="23"/>
          <w:lang w:val="en-US"/>
        </w:rPr>
        <w:t>Excellent organization and planning skills, including the ability to organize ow</w:t>
      </w:r>
      <w:r w:rsidR="00ED374E" w:rsidRPr="00AF47B1">
        <w:rPr>
          <w:rFonts w:ascii="Calibri" w:hAnsi="Calibri"/>
          <w:sz w:val="23"/>
          <w:szCs w:val="23"/>
          <w:lang w:val="en-US"/>
        </w:rPr>
        <w:t>n work priorities and deadlines.</w:t>
      </w:r>
    </w:p>
    <w:p w:rsidR="00AF47B1" w:rsidRPr="00AF47B1" w:rsidRDefault="00AF47B1" w:rsidP="00AF47B1">
      <w:pPr>
        <w:numPr>
          <w:ilvl w:val="0"/>
          <w:numId w:val="8"/>
        </w:numPr>
        <w:spacing w:after="120"/>
        <w:jc w:val="both"/>
        <w:rPr>
          <w:rFonts w:ascii="Calibri" w:hAnsi="Calibri"/>
          <w:sz w:val="23"/>
          <w:szCs w:val="23"/>
          <w:lang w:val="en-US"/>
        </w:rPr>
      </w:pPr>
      <w:r w:rsidRPr="00AF47B1">
        <w:rPr>
          <w:rFonts w:ascii="Calibri" w:hAnsi="Calibri"/>
          <w:sz w:val="23"/>
          <w:szCs w:val="23"/>
          <w:lang w:val="en-US"/>
        </w:rPr>
        <w:t>Willingness to work in a team and strong interpersonal skills and ability to establish and maintain effective working relations with people in a multicultural environment.</w:t>
      </w:r>
    </w:p>
    <w:p w:rsidR="008D3543" w:rsidRPr="00AF47B1" w:rsidRDefault="008D3543" w:rsidP="008D3543">
      <w:pPr>
        <w:shd w:val="clear" w:color="auto" w:fill="D9D9D9"/>
        <w:spacing w:after="120"/>
        <w:ind w:left="240" w:right="-143" w:hanging="382"/>
        <w:jc w:val="center"/>
        <w:rPr>
          <w:rFonts w:ascii="Calibri" w:hAnsi="Calibri" w:cs="Tahoma"/>
          <w:b/>
          <w:color w:val="1F497D"/>
          <w:sz w:val="23"/>
          <w:szCs w:val="23"/>
          <w:lang w:val="en-GB"/>
        </w:rPr>
      </w:pPr>
      <w:r w:rsidRPr="00AF47B1">
        <w:rPr>
          <w:rFonts w:ascii="Calibri" w:hAnsi="Calibri" w:cs="Tahoma"/>
          <w:b/>
          <w:color w:val="1F497D"/>
          <w:sz w:val="23"/>
          <w:szCs w:val="23"/>
          <w:lang w:val="en-GB"/>
        </w:rPr>
        <w:t xml:space="preserve">LEARNING OBJECTIVES </w:t>
      </w:r>
    </w:p>
    <w:p w:rsidR="004223C2" w:rsidRPr="00AF47B1" w:rsidRDefault="004223C2" w:rsidP="004223C2">
      <w:pPr>
        <w:pBdr>
          <w:between w:val="dotted" w:sz="4" w:space="1" w:color="auto"/>
        </w:pBdr>
        <w:rPr>
          <w:rFonts w:ascii="Calibri" w:hAnsi="Calibri"/>
          <w:sz w:val="23"/>
          <w:szCs w:val="23"/>
          <w:lang w:val="en-US"/>
        </w:rPr>
      </w:pPr>
      <w:r w:rsidRPr="00AF47B1">
        <w:rPr>
          <w:rFonts w:ascii="Calibri" w:hAnsi="Calibri"/>
          <w:sz w:val="23"/>
          <w:szCs w:val="23"/>
          <w:lang w:val="en-US"/>
        </w:rPr>
        <w:t>After the assignment, the trainee will have:</w:t>
      </w:r>
    </w:p>
    <w:p w:rsidR="004223C2" w:rsidRPr="00AF47B1" w:rsidRDefault="004223C2" w:rsidP="00AF47B1">
      <w:pPr>
        <w:numPr>
          <w:ilvl w:val="0"/>
          <w:numId w:val="8"/>
        </w:numPr>
        <w:spacing w:after="120"/>
        <w:jc w:val="both"/>
        <w:rPr>
          <w:rFonts w:ascii="Calibri" w:hAnsi="Calibri"/>
          <w:sz w:val="23"/>
          <w:szCs w:val="23"/>
          <w:lang w:val="en-US"/>
        </w:rPr>
      </w:pPr>
      <w:r w:rsidRPr="00AF47B1">
        <w:rPr>
          <w:rFonts w:ascii="Calibri" w:hAnsi="Calibri"/>
          <w:sz w:val="23"/>
          <w:szCs w:val="23"/>
          <w:lang w:val="en-US"/>
        </w:rPr>
        <w:t xml:space="preserve">Acquired an in-depth knowledge of SHS programs relating to Human Rights and Social Inclusion in the context of the cluster countries of the UNESCO Office in </w:t>
      </w:r>
      <w:r w:rsidR="00672385" w:rsidRPr="00AF47B1">
        <w:rPr>
          <w:rFonts w:ascii="Calibri" w:hAnsi="Calibri"/>
          <w:sz w:val="23"/>
          <w:szCs w:val="23"/>
          <w:lang w:val="en-US"/>
        </w:rPr>
        <w:t>New Delhi</w:t>
      </w:r>
      <w:r w:rsidRPr="00AF47B1">
        <w:rPr>
          <w:rFonts w:ascii="Calibri" w:hAnsi="Calibri"/>
          <w:sz w:val="23"/>
          <w:szCs w:val="23"/>
          <w:lang w:val="en-US"/>
        </w:rPr>
        <w:t>.</w:t>
      </w:r>
    </w:p>
    <w:p w:rsidR="004223C2" w:rsidRPr="00AF47B1" w:rsidRDefault="004223C2" w:rsidP="00AF47B1">
      <w:pPr>
        <w:numPr>
          <w:ilvl w:val="0"/>
          <w:numId w:val="8"/>
        </w:numPr>
        <w:spacing w:after="120"/>
        <w:jc w:val="both"/>
        <w:rPr>
          <w:rFonts w:ascii="Calibri" w:hAnsi="Calibri"/>
          <w:sz w:val="23"/>
          <w:szCs w:val="23"/>
          <w:lang w:val="en-US"/>
        </w:rPr>
      </w:pPr>
      <w:r w:rsidRPr="00AF47B1">
        <w:rPr>
          <w:rFonts w:ascii="Calibri" w:hAnsi="Calibri"/>
          <w:sz w:val="23"/>
          <w:szCs w:val="23"/>
          <w:lang w:val="en-US"/>
        </w:rPr>
        <w:t>Increased their skills to engage and cooperate with diverse stakeholders from a number of different backgrounds, including UN agencies, government and NGOS, particularly in the fields of human rights, youth, social inclusion and gender equality.</w:t>
      </w:r>
    </w:p>
    <w:p w:rsidR="004223C2" w:rsidRPr="00AF47B1" w:rsidRDefault="004223C2" w:rsidP="00AF47B1">
      <w:pPr>
        <w:numPr>
          <w:ilvl w:val="0"/>
          <w:numId w:val="8"/>
        </w:numPr>
        <w:spacing w:after="120"/>
        <w:jc w:val="both"/>
        <w:rPr>
          <w:rFonts w:ascii="Calibri" w:hAnsi="Calibri"/>
          <w:sz w:val="23"/>
          <w:szCs w:val="23"/>
          <w:lang w:val="en-US"/>
        </w:rPr>
      </w:pPr>
      <w:r w:rsidRPr="00AF47B1">
        <w:rPr>
          <w:rFonts w:ascii="Calibri" w:hAnsi="Calibri"/>
          <w:sz w:val="23"/>
          <w:szCs w:val="23"/>
          <w:lang w:val="en-US"/>
        </w:rPr>
        <w:t xml:space="preserve">Gained extensive project management experience, assisting the implementation of the current SHS portfolio relating to rights, </w:t>
      </w:r>
      <w:r w:rsidR="00672385" w:rsidRPr="00AF47B1">
        <w:rPr>
          <w:rFonts w:ascii="Calibri" w:hAnsi="Calibri"/>
          <w:sz w:val="23"/>
          <w:szCs w:val="23"/>
          <w:lang w:val="en-US"/>
        </w:rPr>
        <w:t>youth, sports</w:t>
      </w:r>
      <w:r w:rsidR="003A031A" w:rsidRPr="00AF47B1">
        <w:rPr>
          <w:rFonts w:ascii="Calibri" w:hAnsi="Calibri"/>
          <w:sz w:val="23"/>
          <w:szCs w:val="23"/>
          <w:lang w:val="en-US"/>
        </w:rPr>
        <w:t xml:space="preserve"> and social inclusion policy, as well as familiarity with </w:t>
      </w:r>
      <w:proofErr w:type="spellStart"/>
      <w:r w:rsidR="003A031A" w:rsidRPr="00AF47B1">
        <w:rPr>
          <w:rFonts w:ascii="Calibri" w:hAnsi="Calibri"/>
          <w:sz w:val="23"/>
          <w:szCs w:val="23"/>
          <w:lang w:val="en-US"/>
        </w:rPr>
        <w:t>programme</w:t>
      </w:r>
      <w:proofErr w:type="spellEnd"/>
      <w:r w:rsidR="003A031A" w:rsidRPr="00AF47B1">
        <w:rPr>
          <w:rFonts w:ascii="Calibri" w:hAnsi="Calibri"/>
          <w:sz w:val="23"/>
          <w:szCs w:val="23"/>
          <w:lang w:val="en-US"/>
        </w:rPr>
        <w:t xml:space="preserve"> design and implementation across UNESCO sectors, namely education, sciences, culture an</w:t>
      </w:r>
      <w:r w:rsidR="00277774" w:rsidRPr="00AF47B1">
        <w:rPr>
          <w:rFonts w:ascii="Calibri" w:hAnsi="Calibri"/>
          <w:sz w:val="23"/>
          <w:szCs w:val="23"/>
          <w:lang w:val="en-US"/>
        </w:rPr>
        <w:t>d communication and information, and the UN system.</w:t>
      </w:r>
    </w:p>
    <w:p w:rsidR="004223C2" w:rsidRPr="00AF47B1" w:rsidRDefault="004223C2" w:rsidP="00AF47B1">
      <w:pPr>
        <w:numPr>
          <w:ilvl w:val="0"/>
          <w:numId w:val="8"/>
        </w:numPr>
        <w:spacing w:after="120"/>
        <w:jc w:val="both"/>
        <w:rPr>
          <w:rFonts w:ascii="Calibri" w:hAnsi="Calibri"/>
          <w:sz w:val="23"/>
          <w:szCs w:val="23"/>
          <w:lang w:val="en-US"/>
        </w:rPr>
      </w:pPr>
      <w:r w:rsidRPr="00AF47B1">
        <w:rPr>
          <w:rFonts w:ascii="Calibri" w:hAnsi="Calibri"/>
          <w:sz w:val="23"/>
          <w:szCs w:val="23"/>
          <w:lang w:val="en-US"/>
        </w:rPr>
        <w:t xml:space="preserve">Strengthened his/her analytical, communication, negotiation and interpersonal skills, particularly in a multicultural environment. </w:t>
      </w:r>
    </w:p>
    <w:p w:rsidR="008D3543" w:rsidRPr="00AF47B1" w:rsidRDefault="004223C2" w:rsidP="00AF47B1">
      <w:pPr>
        <w:numPr>
          <w:ilvl w:val="0"/>
          <w:numId w:val="8"/>
        </w:numPr>
        <w:spacing w:after="120"/>
        <w:rPr>
          <w:rFonts w:ascii="Cambria" w:hAnsi="Cambria"/>
          <w:b/>
          <w:sz w:val="23"/>
          <w:szCs w:val="23"/>
          <w:lang w:val="en-US"/>
        </w:rPr>
      </w:pPr>
      <w:r w:rsidRPr="00AF47B1">
        <w:rPr>
          <w:rFonts w:ascii="Calibri" w:hAnsi="Calibri"/>
          <w:sz w:val="23"/>
          <w:szCs w:val="23"/>
          <w:lang w:val="en-US"/>
        </w:rPr>
        <w:t xml:space="preserve">Gained extensive project development and fundraising skills, including the ability to identify potential project partners. </w:t>
      </w:r>
    </w:p>
    <w:p w:rsidR="00DF4490" w:rsidRPr="00AF47B1" w:rsidRDefault="00DF4490" w:rsidP="00DF4490">
      <w:pPr>
        <w:shd w:val="clear" w:color="auto" w:fill="D9D9D9"/>
        <w:spacing w:after="120"/>
        <w:ind w:left="240" w:right="-143" w:hanging="382"/>
        <w:jc w:val="center"/>
        <w:rPr>
          <w:rFonts w:ascii="Calibri" w:hAnsi="Calibri" w:cs="Tahoma"/>
          <w:b/>
          <w:color w:val="1F497D"/>
          <w:sz w:val="23"/>
          <w:szCs w:val="23"/>
          <w:lang w:val="en-GB"/>
        </w:rPr>
      </w:pPr>
      <w:r w:rsidRPr="00AF47B1">
        <w:rPr>
          <w:rFonts w:ascii="Calibri" w:hAnsi="Calibri" w:cs="Tahoma"/>
          <w:b/>
          <w:color w:val="1F497D"/>
          <w:sz w:val="23"/>
          <w:szCs w:val="23"/>
          <w:lang w:val="en-GB"/>
        </w:rPr>
        <w:t>ADDITIONAL INFORMATION</w:t>
      </w:r>
    </w:p>
    <w:p w:rsidR="004223C2" w:rsidRPr="00AF47B1" w:rsidRDefault="004223C2" w:rsidP="004223C2">
      <w:pPr>
        <w:pBdr>
          <w:between w:val="dotted" w:sz="4" w:space="1" w:color="auto"/>
        </w:pBdr>
        <w:jc w:val="both"/>
        <w:rPr>
          <w:rFonts w:ascii="Calibri" w:hAnsi="Calibri"/>
          <w:sz w:val="23"/>
          <w:szCs w:val="23"/>
          <w:lang w:val="en-US"/>
        </w:rPr>
      </w:pPr>
      <w:r w:rsidRPr="00AF47B1">
        <w:rPr>
          <w:rFonts w:ascii="Calibri" w:hAnsi="Calibri"/>
          <w:sz w:val="23"/>
          <w:szCs w:val="23"/>
          <w:lang w:val="en-US"/>
        </w:rPr>
        <w:t xml:space="preserve">All of UNESCO’s work </w:t>
      </w:r>
      <w:proofErr w:type="gramStart"/>
      <w:r w:rsidRPr="00AF47B1">
        <w:rPr>
          <w:rFonts w:ascii="Calibri" w:hAnsi="Calibri"/>
          <w:sz w:val="23"/>
          <w:szCs w:val="23"/>
          <w:lang w:val="en-US"/>
        </w:rPr>
        <w:t>is based</w:t>
      </w:r>
      <w:proofErr w:type="gramEnd"/>
      <w:r w:rsidRPr="00AF47B1">
        <w:rPr>
          <w:rFonts w:ascii="Calibri" w:hAnsi="Calibri"/>
          <w:sz w:val="23"/>
          <w:szCs w:val="23"/>
          <w:lang w:val="en-US"/>
        </w:rPr>
        <w:t xml:space="preserve"> on Human Rights and the Organiza</w:t>
      </w:r>
      <w:r w:rsidR="00672385" w:rsidRPr="00AF47B1">
        <w:rPr>
          <w:rFonts w:ascii="Calibri" w:hAnsi="Calibri"/>
          <w:sz w:val="23"/>
          <w:szCs w:val="23"/>
          <w:lang w:val="en-US"/>
        </w:rPr>
        <w:t xml:space="preserve">tion implements its work with </w:t>
      </w:r>
      <w:r w:rsidRPr="00AF47B1">
        <w:rPr>
          <w:rFonts w:ascii="Calibri" w:hAnsi="Calibri"/>
          <w:sz w:val="23"/>
          <w:szCs w:val="23"/>
          <w:lang w:val="en-US"/>
        </w:rPr>
        <w:t xml:space="preserve">gender equality as a global priority, as well as a Results-based approach. </w:t>
      </w:r>
      <w:r w:rsidR="003A031A" w:rsidRPr="00AF47B1">
        <w:rPr>
          <w:rFonts w:ascii="Calibri" w:hAnsi="Calibri"/>
          <w:sz w:val="23"/>
          <w:szCs w:val="23"/>
          <w:lang w:val="en-US"/>
        </w:rPr>
        <w:t>I</w:t>
      </w:r>
      <w:r w:rsidRPr="00AF47B1">
        <w:rPr>
          <w:rFonts w:ascii="Calibri" w:hAnsi="Calibri"/>
          <w:sz w:val="23"/>
          <w:szCs w:val="23"/>
          <w:lang w:val="en-US"/>
        </w:rPr>
        <w:t xml:space="preserve">t </w:t>
      </w:r>
      <w:proofErr w:type="gramStart"/>
      <w:r w:rsidRPr="00AF47B1">
        <w:rPr>
          <w:rFonts w:ascii="Calibri" w:hAnsi="Calibri"/>
          <w:sz w:val="23"/>
          <w:szCs w:val="23"/>
          <w:lang w:val="en-US"/>
        </w:rPr>
        <w:t>is expected</w:t>
      </w:r>
      <w:proofErr w:type="gramEnd"/>
      <w:r w:rsidRPr="00AF47B1">
        <w:rPr>
          <w:rFonts w:ascii="Calibri" w:hAnsi="Calibri"/>
          <w:sz w:val="23"/>
          <w:szCs w:val="23"/>
          <w:lang w:val="en-US"/>
        </w:rPr>
        <w:t xml:space="preserve"> that the trainee will familiarize her/himself with these UNESCO approaches and implement them through her/his work.</w:t>
      </w:r>
    </w:p>
    <w:p w:rsidR="00CF4122" w:rsidRPr="009E08C0" w:rsidRDefault="00CF4122" w:rsidP="006D6583">
      <w:pPr>
        <w:pStyle w:val="Header"/>
        <w:tabs>
          <w:tab w:val="clear" w:pos="4536"/>
          <w:tab w:val="clear" w:pos="9072"/>
        </w:tabs>
        <w:rPr>
          <w:lang w:val="en-US"/>
        </w:rPr>
      </w:pPr>
    </w:p>
    <w:sectPr w:rsidR="00CF4122" w:rsidRPr="009E08C0" w:rsidSect="00891B62">
      <w:headerReference w:type="default" r:id="rId14"/>
      <w:footerReference w:type="even" r:id="rId15"/>
      <w:footerReference w:type="default" r:id="rId16"/>
      <w:headerReference w:type="first" r:id="rId17"/>
      <w:pgSz w:w="11906" w:h="16838"/>
      <w:pgMar w:top="794" w:right="1418" w:bottom="851"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5ED9" w:rsidRDefault="00525ED9" w:rsidP="009235BD">
      <w:r>
        <w:separator/>
      </w:r>
    </w:p>
  </w:endnote>
  <w:endnote w:type="continuationSeparator" w:id="0">
    <w:p w:rsidR="00525ED9" w:rsidRDefault="00525ED9"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E0E" w:rsidRDefault="00F35690" w:rsidP="000F5E0E">
    <w:pPr>
      <w:pStyle w:val="Footer"/>
      <w:framePr w:wrap="around" w:vAnchor="text" w:hAnchor="margin" w:xAlign="right" w:y="1"/>
      <w:rPr>
        <w:rStyle w:val="PageNumber"/>
      </w:rPr>
    </w:pPr>
    <w:r>
      <w:rPr>
        <w:rStyle w:val="PageNumber"/>
      </w:rPr>
      <w:fldChar w:fldCharType="begin"/>
    </w:r>
    <w:r w:rsidR="00B12EDB">
      <w:rPr>
        <w:rStyle w:val="PageNumber"/>
      </w:rPr>
      <w:instrText xml:space="preserve">PAGE  </w:instrText>
    </w:r>
    <w:r>
      <w:rPr>
        <w:rStyle w:val="PageNumber"/>
      </w:rPr>
      <w:fldChar w:fldCharType="end"/>
    </w:r>
  </w:p>
  <w:p w:rsidR="000F5E0E" w:rsidRDefault="000F5E0E" w:rsidP="000F5E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E0E" w:rsidRPr="00AC5567" w:rsidRDefault="00B12EDB" w:rsidP="000F5E0E">
    <w:pPr>
      <w:pStyle w:val="Footer"/>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5ED9" w:rsidRDefault="00525ED9" w:rsidP="009235BD">
      <w:r>
        <w:separator/>
      </w:r>
    </w:p>
  </w:footnote>
  <w:footnote w:type="continuationSeparator" w:id="0">
    <w:p w:rsidR="00525ED9" w:rsidRDefault="00525ED9"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352F" w:rsidRDefault="00AF352F">
    <w:pPr>
      <w:pStyle w:val="Header"/>
    </w:pPr>
  </w:p>
  <w:p w:rsidR="008D3543" w:rsidRDefault="00AF352F" w:rsidP="009B6FD0">
    <w:pPr>
      <w:pStyle w:val="Header"/>
      <w:jc w:val="right"/>
      <w:rPr>
        <w:rFonts w:ascii="Calibri" w:hAnsi="Calibri"/>
      </w:rPr>
    </w:pPr>
    <w:r>
      <w:rPr>
        <w:rFonts w:ascii="Calibri" w:hAnsi="Calibri"/>
      </w:rPr>
      <w:tab/>
    </w:r>
    <w:r>
      <w:rPr>
        <w:rFonts w:ascii="Calibri" w:hAnsi="Calibri"/>
      </w:rPr>
      <w:tab/>
    </w:r>
  </w:p>
  <w:p w:rsidR="00ED6853" w:rsidRPr="00ED6853" w:rsidRDefault="00ED6853" w:rsidP="00ED6853">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 Terms of Reference – Traineeship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E0E" w:rsidRDefault="00B12EDB" w:rsidP="000F5E0E">
    <w:pPr>
      <w:pStyle w:val="Title"/>
      <w:rPr>
        <w:i/>
        <w:lang w:val="en-GB"/>
      </w:rPr>
    </w:pPr>
    <w:r w:rsidRPr="00A56F3C">
      <w:rPr>
        <w:i/>
      </w:rPr>
      <w:object w:dxaOrig="1584" w:dyaOrig="10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2pt;height:50.4pt" fillcolor="window">
          <v:imagedata r:id="rId1" o:title=""/>
        </v:shape>
        <o:OLEObject Type="Embed" ProgID="Word.Picture.8" ShapeID="_x0000_i1025" DrawAspect="Content" ObjectID="_1617632040" r:id="rId2"/>
      </w:object>
    </w:r>
    <w:r>
      <w:rPr>
        <w:i/>
        <w:lang w:val="en-GB"/>
      </w:rPr>
      <w:t xml:space="preserve"> </w:t>
    </w:r>
  </w:p>
  <w:p w:rsidR="000F5E0E" w:rsidRPr="00E4480B" w:rsidRDefault="00B12EDB" w:rsidP="000F5E0E">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FC54C6"/>
    <w:multiLevelType w:val="hybridMultilevel"/>
    <w:tmpl w:val="EA569E58"/>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8D22A05"/>
    <w:multiLevelType w:val="hybridMultilevel"/>
    <w:tmpl w:val="75580C02"/>
    <w:lvl w:ilvl="0" w:tplc="09FEA8FC">
      <w:start w:val="1"/>
      <w:numFmt w:val="decimal"/>
      <w:lvlText w:val="%1."/>
      <w:lvlJc w:val="left"/>
      <w:pPr>
        <w:ind w:left="7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72AC060">
      <w:start w:val="1"/>
      <w:numFmt w:val="lowerLetter"/>
      <w:lvlText w:val="%2"/>
      <w:lvlJc w:val="left"/>
      <w:pPr>
        <w:ind w:left="12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6C6EE1A">
      <w:start w:val="1"/>
      <w:numFmt w:val="lowerRoman"/>
      <w:lvlText w:val="%3"/>
      <w:lvlJc w:val="left"/>
      <w:pPr>
        <w:ind w:left="19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1D28DF2">
      <w:start w:val="1"/>
      <w:numFmt w:val="decimal"/>
      <w:lvlText w:val="%4"/>
      <w:lvlJc w:val="left"/>
      <w:pPr>
        <w:ind w:left="26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7F434EC">
      <w:start w:val="1"/>
      <w:numFmt w:val="lowerLetter"/>
      <w:lvlText w:val="%5"/>
      <w:lvlJc w:val="left"/>
      <w:pPr>
        <w:ind w:left="34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086036A">
      <w:start w:val="1"/>
      <w:numFmt w:val="lowerRoman"/>
      <w:lvlText w:val="%6"/>
      <w:lvlJc w:val="left"/>
      <w:pPr>
        <w:ind w:left="41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1E033BE">
      <w:start w:val="1"/>
      <w:numFmt w:val="decimal"/>
      <w:lvlText w:val="%7"/>
      <w:lvlJc w:val="left"/>
      <w:pPr>
        <w:ind w:left="48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8C8F162">
      <w:start w:val="1"/>
      <w:numFmt w:val="lowerLetter"/>
      <w:lvlText w:val="%8"/>
      <w:lvlJc w:val="left"/>
      <w:pPr>
        <w:ind w:left="55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F8816B6">
      <w:start w:val="1"/>
      <w:numFmt w:val="lowerRoman"/>
      <w:lvlText w:val="%9"/>
      <w:lvlJc w:val="left"/>
      <w:pPr>
        <w:ind w:left="62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3" w15:restartNumberingAfterBreak="0">
    <w:nsid w:val="309219B7"/>
    <w:multiLevelType w:val="hybridMultilevel"/>
    <w:tmpl w:val="69CC57F0"/>
    <w:lvl w:ilvl="0" w:tplc="040C000F">
      <w:start w:val="1"/>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A35726C"/>
    <w:multiLevelType w:val="hybridMultilevel"/>
    <w:tmpl w:val="C4E64FBE"/>
    <w:lvl w:ilvl="0" w:tplc="040C0001">
      <w:start w:val="1"/>
      <w:numFmt w:val="bullet"/>
      <w:lvlText w:val=""/>
      <w:lvlJc w:val="left"/>
      <w:pPr>
        <w:ind w:left="720" w:hanging="360"/>
      </w:pPr>
      <w:rPr>
        <w:rFonts w:ascii="Symbol" w:hAnsi="Symbol" w:hint="default"/>
      </w:rPr>
    </w:lvl>
    <w:lvl w:ilvl="1" w:tplc="B7C0BEB4">
      <w:numFmt w:val="bullet"/>
      <w:lvlText w:val="-"/>
      <w:lvlJc w:val="left"/>
      <w:pPr>
        <w:ind w:left="1440" w:hanging="360"/>
      </w:pPr>
      <w:rPr>
        <w:rFonts w:ascii="Calibri" w:eastAsia="Times New Roman"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BB0331C"/>
    <w:multiLevelType w:val="hybridMultilevel"/>
    <w:tmpl w:val="12C09C62"/>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39B0D87"/>
    <w:multiLevelType w:val="hybridMultilevel"/>
    <w:tmpl w:val="62BE98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C832F3F"/>
    <w:multiLevelType w:val="hybridMultilevel"/>
    <w:tmpl w:val="9468BE2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003700E"/>
    <w:multiLevelType w:val="hybridMultilevel"/>
    <w:tmpl w:val="183281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534CAF"/>
    <w:multiLevelType w:val="hybridMultilevel"/>
    <w:tmpl w:val="3F445F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4"/>
  </w:num>
  <w:num w:numId="4">
    <w:abstractNumId w:val="8"/>
  </w:num>
  <w:num w:numId="5">
    <w:abstractNumId w:val="6"/>
  </w:num>
  <w:num w:numId="6">
    <w:abstractNumId w:val="0"/>
  </w:num>
  <w:num w:numId="7">
    <w:abstractNumId w:val="5"/>
  </w:num>
  <w:num w:numId="8">
    <w:abstractNumId w:val="9"/>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903"/>
    <w:rsid w:val="000055E7"/>
    <w:rsid w:val="00023732"/>
    <w:rsid w:val="000346B1"/>
    <w:rsid w:val="000354D9"/>
    <w:rsid w:val="000F5E0E"/>
    <w:rsid w:val="00103381"/>
    <w:rsid w:val="00136AA8"/>
    <w:rsid w:val="001923BC"/>
    <w:rsid w:val="001A7B91"/>
    <w:rsid w:val="001B5384"/>
    <w:rsid w:val="001C1F8A"/>
    <w:rsid w:val="001C20D6"/>
    <w:rsid w:val="001D0F40"/>
    <w:rsid w:val="001E3A41"/>
    <w:rsid w:val="001E3DC3"/>
    <w:rsid w:val="0021710C"/>
    <w:rsid w:val="0022505C"/>
    <w:rsid w:val="0023470B"/>
    <w:rsid w:val="00245071"/>
    <w:rsid w:val="0026299F"/>
    <w:rsid w:val="00277774"/>
    <w:rsid w:val="00281EE9"/>
    <w:rsid w:val="0031428D"/>
    <w:rsid w:val="003A031A"/>
    <w:rsid w:val="004223C2"/>
    <w:rsid w:val="0045218B"/>
    <w:rsid w:val="00483CA7"/>
    <w:rsid w:val="004B168F"/>
    <w:rsid w:val="004C0365"/>
    <w:rsid w:val="004E75AC"/>
    <w:rsid w:val="004F3150"/>
    <w:rsid w:val="00525ED9"/>
    <w:rsid w:val="00561A01"/>
    <w:rsid w:val="005744D7"/>
    <w:rsid w:val="005848CC"/>
    <w:rsid w:val="005B1269"/>
    <w:rsid w:val="005C2E79"/>
    <w:rsid w:val="00602060"/>
    <w:rsid w:val="00637CEA"/>
    <w:rsid w:val="0064354D"/>
    <w:rsid w:val="00666C64"/>
    <w:rsid w:val="00672385"/>
    <w:rsid w:val="006A55A5"/>
    <w:rsid w:val="006D6583"/>
    <w:rsid w:val="007278D2"/>
    <w:rsid w:val="00727FF8"/>
    <w:rsid w:val="007D1E2A"/>
    <w:rsid w:val="00802903"/>
    <w:rsid w:val="00806B87"/>
    <w:rsid w:val="00847E49"/>
    <w:rsid w:val="00891B62"/>
    <w:rsid w:val="008D3543"/>
    <w:rsid w:val="009235BD"/>
    <w:rsid w:val="009B6FD0"/>
    <w:rsid w:val="00A40351"/>
    <w:rsid w:val="00AB6F8C"/>
    <w:rsid w:val="00AF352F"/>
    <w:rsid w:val="00AF47B1"/>
    <w:rsid w:val="00B07158"/>
    <w:rsid w:val="00B12EDB"/>
    <w:rsid w:val="00B45072"/>
    <w:rsid w:val="00B75706"/>
    <w:rsid w:val="00B764FE"/>
    <w:rsid w:val="00B92BB7"/>
    <w:rsid w:val="00BC1989"/>
    <w:rsid w:val="00BF2850"/>
    <w:rsid w:val="00C13B1C"/>
    <w:rsid w:val="00C51848"/>
    <w:rsid w:val="00C81632"/>
    <w:rsid w:val="00C8431A"/>
    <w:rsid w:val="00C87E96"/>
    <w:rsid w:val="00C943BD"/>
    <w:rsid w:val="00CB5D22"/>
    <w:rsid w:val="00CF4122"/>
    <w:rsid w:val="00D13681"/>
    <w:rsid w:val="00D21AB1"/>
    <w:rsid w:val="00D25C17"/>
    <w:rsid w:val="00D86D76"/>
    <w:rsid w:val="00DA16A5"/>
    <w:rsid w:val="00DB751B"/>
    <w:rsid w:val="00DC3993"/>
    <w:rsid w:val="00DF1AB4"/>
    <w:rsid w:val="00DF4490"/>
    <w:rsid w:val="00E46B0E"/>
    <w:rsid w:val="00EB5691"/>
    <w:rsid w:val="00ED374E"/>
    <w:rsid w:val="00ED6853"/>
    <w:rsid w:val="00F2275F"/>
    <w:rsid w:val="00F35690"/>
    <w:rsid w:val="00F8566B"/>
    <w:rsid w:val="00F94E0D"/>
    <w:rsid w:val="00FB0733"/>
    <w:rsid w:val="00FD5F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14:docId w14:val="0C1C9DF4"/>
  <w15:chartTrackingRefBased/>
  <w15:docId w15:val="{271730D4-2BCA-470B-B4E8-B8604DA26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2903"/>
    <w:rPr>
      <w:rFonts w:ascii="Times New Roman" w:eastAsia="Times New Roman" w:hAnsi="Times New Roman"/>
      <w:sz w:val="24"/>
      <w:szCs w:val="24"/>
    </w:rPr>
  </w:style>
  <w:style w:type="paragraph" w:styleId="Heading8">
    <w:name w:val="heading 8"/>
    <w:basedOn w:val="Normal"/>
    <w:next w:val="Normal"/>
    <w:link w:val="Heading8Char"/>
    <w:qFormat/>
    <w:rsid w:val="00802903"/>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802903"/>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802903"/>
    <w:pPr>
      <w:tabs>
        <w:tab w:val="center" w:pos="4536"/>
        <w:tab w:val="right" w:pos="9072"/>
      </w:tabs>
    </w:pPr>
  </w:style>
  <w:style w:type="character" w:customStyle="1" w:styleId="FooterChar">
    <w:name w:val="Footer Char"/>
    <w:link w:val="Footer"/>
    <w:rsid w:val="00802903"/>
    <w:rPr>
      <w:rFonts w:ascii="Times New Roman" w:eastAsia="Times New Roman" w:hAnsi="Times New Roman" w:cs="Times New Roman"/>
      <w:sz w:val="24"/>
      <w:szCs w:val="24"/>
      <w:lang w:eastAsia="fr-FR"/>
    </w:rPr>
  </w:style>
  <w:style w:type="character" w:styleId="PageNumber">
    <w:name w:val="page number"/>
    <w:basedOn w:val="DefaultParagraphFont"/>
    <w:rsid w:val="00802903"/>
  </w:style>
  <w:style w:type="paragraph" w:styleId="BodyText">
    <w:name w:val="Body Text"/>
    <w:basedOn w:val="Normal"/>
    <w:link w:val="BodyTextChar"/>
    <w:rsid w:val="00802903"/>
    <w:pPr>
      <w:jc w:val="both"/>
    </w:pPr>
    <w:rPr>
      <w:rFonts w:ascii="Arial" w:hAnsi="Arial" w:cs="Arial"/>
      <w:lang w:val="en-GB"/>
    </w:rPr>
  </w:style>
  <w:style w:type="character" w:customStyle="1" w:styleId="BodyTextChar">
    <w:name w:val="Body Text Char"/>
    <w:link w:val="BodyText"/>
    <w:rsid w:val="00802903"/>
    <w:rPr>
      <w:rFonts w:ascii="Arial" w:eastAsia="Times New Roman" w:hAnsi="Arial"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802903"/>
    <w:pPr>
      <w:spacing w:before="240" w:after="60"/>
      <w:jc w:val="center"/>
      <w:outlineLvl w:val="0"/>
    </w:pPr>
    <w:rPr>
      <w:rFonts w:ascii="Cambria" w:hAnsi="Cambria"/>
      <w:b/>
      <w:bCs/>
      <w:kern w:val="28"/>
      <w:sz w:val="32"/>
      <w:szCs w:val="32"/>
    </w:rPr>
  </w:style>
  <w:style w:type="character" w:customStyle="1" w:styleId="TitleChar">
    <w:name w:val="Title Char"/>
    <w:link w:val="Title"/>
    <w:rsid w:val="00802903"/>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802903"/>
    <w:pPr>
      <w:tabs>
        <w:tab w:val="center" w:pos="4536"/>
        <w:tab w:val="right" w:pos="9072"/>
      </w:tabs>
    </w:pPr>
  </w:style>
  <w:style w:type="character" w:customStyle="1" w:styleId="HeaderChar">
    <w:name w:val="Header Char"/>
    <w:link w:val="Header"/>
    <w:rsid w:val="00802903"/>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9235BD"/>
    <w:rPr>
      <w:rFonts w:ascii="Tahoma" w:hAnsi="Tahoma" w:cs="Tahoma"/>
      <w:sz w:val="16"/>
      <w:szCs w:val="16"/>
    </w:rPr>
  </w:style>
  <w:style w:type="character" w:customStyle="1" w:styleId="BalloonTextChar">
    <w:name w:val="Balloon Text Char"/>
    <w:link w:val="BalloonText"/>
    <w:uiPriority w:val="99"/>
    <w:semiHidden/>
    <w:rsid w:val="009235BD"/>
    <w:rPr>
      <w:rFonts w:ascii="Tahoma" w:eastAsia="Times New Roman" w:hAnsi="Tahoma" w:cs="Tahoma"/>
      <w:sz w:val="16"/>
      <w:szCs w:val="16"/>
      <w:lang w:eastAsia="fr-FR"/>
    </w:rPr>
  </w:style>
  <w:style w:type="paragraph" w:styleId="ListParagraph">
    <w:name w:val="List Paragraph"/>
    <w:basedOn w:val="Normal"/>
    <w:uiPriority w:val="34"/>
    <w:qFormat/>
    <w:rsid w:val="00136AA8"/>
    <w:pPr>
      <w:ind w:left="720"/>
      <w:contextualSpacing/>
    </w:pPr>
  </w:style>
  <w:style w:type="character" w:styleId="Hyperlink">
    <w:name w:val="Hyperlink"/>
    <w:uiPriority w:val="99"/>
    <w:unhideWhenUsed/>
    <w:rsid w:val="00CF4122"/>
    <w:rPr>
      <w:color w:val="0000FF"/>
      <w:u w:val="single"/>
    </w:rPr>
  </w:style>
  <w:style w:type="paragraph" w:customStyle="1" w:styleId="Body">
    <w:name w:val="Body"/>
    <w:rsid w:val="00CF4122"/>
    <w:rPr>
      <w:rFonts w:ascii="Helvetica" w:eastAsia="Arial Unicode MS" w:hAnsi="Arial Unicode MS" w:cs="Arial Unicode MS"/>
      <w:color w:val="000000"/>
      <w:sz w:val="22"/>
      <w:szCs w:val="22"/>
      <w:lang w:val="en-US" w:eastAsia="en-US"/>
    </w:rPr>
  </w:style>
  <w:style w:type="character" w:styleId="CommentReference">
    <w:name w:val="annotation reference"/>
    <w:uiPriority w:val="99"/>
    <w:semiHidden/>
    <w:unhideWhenUsed/>
    <w:rsid w:val="00602060"/>
    <w:rPr>
      <w:sz w:val="16"/>
      <w:szCs w:val="16"/>
    </w:rPr>
  </w:style>
  <w:style w:type="paragraph" w:styleId="CommentText">
    <w:name w:val="annotation text"/>
    <w:basedOn w:val="Normal"/>
    <w:link w:val="CommentTextChar"/>
    <w:uiPriority w:val="99"/>
    <w:semiHidden/>
    <w:unhideWhenUsed/>
    <w:rsid w:val="00602060"/>
    <w:rPr>
      <w:sz w:val="20"/>
      <w:szCs w:val="20"/>
    </w:rPr>
  </w:style>
  <w:style w:type="character" w:customStyle="1" w:styleId="CommentTextChar">
    <w:name w:val="Comment Text Char"/>
    <w:link w:val="CommentText"/>
    <w:uiPriority w:val="99"/>
    <w:semiHidden/>
    <w:rsid w:val="00602060"/>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602060"/>
    <w:rPr>
      <w:b/>
      <w:bCs/>
    </w:rPr>
  </w:style>
  <w:style w:type="character" w:customStyle="1" w:styleId="CommentSubjectChar">
    <w:name w:val="Comment Subject Char"/>
    <w:link w:val="CommentSubject"/>
    <w:uiPriority w:val="99"/>
    <w:semiHidden/>
    <w:rsid w:val="00602060"/>
    <w:rPr>
      <w:rFonts w:ascii="Times New Roman" w:eastAsia="Times New Roman" w:hAnsi="Times New Roman" w:cs="Times New Roman"/>
      <w:b/>
      <w:bCs/>
      <w:sz w:val="20"/>
      <w:szCs w:val="20"/>
      <w:lang w:eastAsia="fr-FR"/>
    </w:rPr>
  </w:style>
  <w:style w:type="paragraph" w:styleId="Revision">
    <w:name w:val="Revision"/>
    <w:hidden/>
    <w:uiPriority w:val="99"/>
    <w:semiHidden/>
    <w:rsid w:val="006D658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54B1D8ECB214A98D3FD9967ABFCF1" ma:contentTypeVersion="1" ma:contentTypeDescription="Create a new document." ma:contentTypeScope="" ma:versionID="ca47875ef2d281adf23a3c3f648d2d83">
  <xsd:schema xmlns:xsd="http://www.w3.org/2001/XMLSchema" xmlns:xs="http://www.w3.org/2001/XMLSchema" xmlns:p="http://schemas.microsoft.com/office/2006/metadata/properties" xmlns:ns2="58e932d1-8919-4331-b239-5cc8cbf973ca" xmlns:ns3="b573b3fe-6fb3-4fa3-b3d6-0522dac0fb95" targetNamespace="http://schemas.microsoft.com/office/2006/metadata/properties" ma:root="true" ma:fieldsID="14c2694077db597c17d92367dfbe7ab6" ns2:_="" ns3:_="">
    <xsd:import namespace="58e932d1-8919-4331-b239-5cc8cbf973ca"/>
    <xsd:import namespace="b573b3fe-6fb3-4fa3-b3d6-0522dac0fb95"/>
    <xsd:element name="properties">
      <xsd:complexType>
        <xsd:sequence>
          <xsd:element name="documentManagement">
            <xsd:complexType>
              <xsd:all>
                <xsd:element ref="ns2:_dlc_DocId" minOccurs="0"/>
                <xsd:element ref="ns2:_dlc_DocIdUrl" minOccurs="0"/>
                <xsd:element ref="ns2:_dlc_DocIdPersistId" minOccurs="0"/>
                <xsd:element ref="ns3: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e932d1-8919-4331-b239-5cc8cbf973c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573b3fe-6fb3-4fa3-b3d6-0522dac0fb95" elementFormDefault="qualified">
    <xsd:import namespace="http://schemas.microsoft.com/office/2006/documentManagement/types"/>
    <xsd:import namespace="http://schemas.microsoft.com/office/infopath/2007/PartnerControls"/>
    <xsd:element name="Language" ma:index="11" nillable="true" ma:displayName="Language" ma:default="English" ma:format="Dropdown" ma:internalName="Language">
      <xsd:simpleType>
        <xsd:restriction base="dms:Choice">
          <xsd:enumeration value="English"/>
          <xsd:enumeration value="Françai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anguage xmlns="b573b3fe-6fb3-4fa3-b3d6-0522dac0fb95">English</Languag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57CD6-0A16-4062-B6A5-1388A64EC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e932d1-8919-4331-b239-5cc8cbf973ca"/>
    <ds:schemaRef ds:uri="b573b3fe-6fb3-4fa3-b3d6-0522dac0fb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8A7D60-EE74-4DDD-8002-79280C55398A}">
  <ds:schemaRefs>
    <ds:schemaRef ds:uri="http://schemas.microsoft.com/sharepoint/v3/contenttype/forms"/>
  </ds:schemaRefs>
</ds:datastoreItem>
</file>

<file path=customXml/itemProps3.xml><?xml version="1.0" encoding="utf-8"?>
<ds:datastoreItem xmlns:ds="http://schemas.openxmlformats.org/officeDocument/2006/customXml" ds:itemID="{6CBA0E21-A4D6-4191-BDBE-E2C6E45DBA25}">
  <ds:schemaRefs>
    <ds:schemaRef ds:uri="b573b3fe-6fb3-4fa3-b3d6-0522dac0fb95"/>
    <ds:schemaRef ds:uri="http://purl.org/dc/elements/1.1/"/>
    <ds:schemaRef ds:uri="http://schemas.microsoft.com/office/2006/metadata/properties"/>
    <ds:schemaRef ds:uri="http://purl.org/dc/terms/"/>
    <ds:schemaRef ds:uri="http://www.w3.org/XML/1998/namespace"/>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58e932d1-8919-4331-b239-5cc8cbf973ca"/>
  </ds:schemaRefs>
</ds:datastoreItem>
</file>

<file path=customXml/itemProps4.xml><?xml version="1.0" encoding="utf-8"?>
<ds:datastoreItem xmlns:ds="http://schemas.openxmlformats.org/officeDocument/2006/customXml" ds:itemID="{088009DA-8A4F-4081-8FE2-2587B194CD0A}">
  <ds:schemaRefs>
    <ds:schemaRef ds:uri="http://schemas.microsoft.com/sharepoint/events"/>
  </ds:schemaRefs>
</ds:datastoreItem>
</file>

<file path=customXml/itemProps5.xml><?xml version="1.0" encoding="utf-8"?>
<ds:datastoreItem xmlns:ds="http://schemas.openxmlformats.org/officeDocument/2006/customXml" ds:itemID="{D730902B-DF02-4BB0-AB7C-3909AFE0A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898</Words>
  <Characters>4942</Characters>
  <Application>Microsoft Office Word</Application>
  <DocSecurity>0</DocSecurity>
  <Lines>41</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UNESCO</dc:creator>
  <cp:keywords/>
  <cp:lastModifiedBy>Chasco Lezcano, Ana</cp:lastModifiedBy>
  <cp:revision>3</cp:revision>
  <cp:lastPrinted>2016-08-04T17:44:00Z</cp:lastPrinted>
  <dcterms:created xsi:type="dcterms:W3CDTF">2019-04-24T15:25:00Z</dcterms:created>
  <dcterms:modified xsi:type="dcterms:W3CDTF">2019-04-24T15:28:00Z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0x01010032F54B1D8ECB214A98D3FD9967ABFCF1</vt:lpwstr>
  </property>
  <property fmtid="{D5CDD505-2E9C-101B-9397-08002B2CF9AE}" pid="3" name="_dlc_DocIdItemGuid">
    <vt:lpwstr>0fc61b34-fe21-41d3-9a0b-268641e6f50b</vt:lpwstr>
  </property>
  <property fmtid="{D5CDD505-2E9C-101B-9397-08002B2CF9AE}" pid="4" name="_dlc_DocId">
    <vt:lpwstr>DN3HXZNSAUTS-820035845-39</vt:lpwstr>
  </property>
  <property fmtid="{D5CDD505-2E9C-101B-9397-08002B2CF9AE}" pid="5" name="_dlc_DocIdUrl">
    <vt:lpwstr>https://teams.unesco.org/services/hr-toolkit/_layouts/15/DocIdRedir.aspx?ID=DN3HXZNSAUTS-820035845-39, DN3HXZNSAUTS-820035845-39</vt:lpwstr>
  </property>
</Properties>
</file>