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华东理工大学商学院2018年暑期社会实践“长三角产业特色小镇”调研项目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团报名表</w:t>
      </w:r>
    </w:p>
    <w:p>
      <w:pPr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</w:p>
    <w:p>
      <w:pPr>
        <w:rPr>
          <w:rFonts w:ascii="Times New Roman"/>
        </w:rPr>
      </w:pPr>
      <w:bookmarkStart w:id="0" w:name="_GoBack"/>
      <w:bookmarkEnd w:id="0"/>
    </w:p>
    <w:p>
      <w:pPr>
        <w:rPr>
          <w:rFonts w:hint="eastAsia" w:ascii="华文仿宋" w:hAnsi="华文仿宋" w:eastAsia="华文仿宋" w:cs="华文仿宋"/>
          <w:u w:val="single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项目编号：</w:t>
      </w:r>
      <w:r>
        <w:rPr>
          <w:rFonts w:hint="eastAsia" w:ascii="华文仿宋" w:hAnsi="华文仿宋" w:eastAsia="华文仿宋" w:cs="华文仿宋"/>
          <w:bCs/>
          <w:sz w:val="28"/>
          <w:u w:val="single"/>
        </w:rPr>
        <w:t xml:space="preserve">   </w:t>
      </w:r>
      <w:r>
        <w:rPr>
          <w:rFonts w:hint="eastAsia" w:ascii="华文仿宋" w:hAnsi="华文仿宋" w:eastAsia="华文仿宋" w:cs="华文仿宋"/>
          <w:bCs/>
          <w:sz w:val="28"/>
          <w:u w:val="single"/>
          <w:lang w:eastAsia="zh-CN"/>
        </w:rPr>
        <w:t>（由秘书处填写）</w:t>
      </w:r>
      <w:r>
        <w:rPr>
          <w:rFonts w:hint="eastAsia" w:ascii="华文仿宋" w:hAnsi="华文仿宋" w:eastAsia="华文仿宋" w:cs="华文仿宋"/>
          <w:bCs/>
          <w:sz w:val="28"/>
          <w:u w:val="single"/>
        </w:rPr>
        <w:t xml:space="preserve">            </w:t>
      </w:r>
    </w:p>
    <w:p>
      <w:pPr>
        <w:spacing w:line="320" w:lineRule="exact"/>
        <w:rPr>
          <w:rFonts w:hint="eastAsia" w:ascii="华文仿宋" w:hAnsi="华文仿宋" w:eastAsia="华文仿宋" w:cs="华文仿宋"/>
          <w:bCs/>
        </w:rPr>
      </w:pPr>
    </w:p>
    <w:p>
      <w:pPr>
        <w:spacing w:line="320" w:lineRule="exact"/>
        <w:rPr>
          <w:rFonts w:hint="eastAsia" w:ascii="华文仿宋" w:hAnsi="华文仿宋" w:eastAsia="华文仿宋" w:cs="华文仿宋"/>
          <w:bCs/>
        </w:rPr>
      </w:pPr>
    </w:p>
    <w:p>
      <w:pPr>
        <w:spacing w:line="320" w:lineRule="exact"/>
        <w:rPr>
          <w:rFonts w:hint="eastAsia" w:ascii="华文仿宋" w:hAnsi="华文仿宋" w:eastAsia="华文仿宋" w:cs="华文仿宋"/>
          <w:bCs/>
        </w:rPr>
      </w:pPr>
    </w:p>
    <w:p>
      <w:pPr>
        <w:spacing w:line="320" w:lineRule="exact"/>
        <w:rPr>
          <w:rFonts w:hint="eastAsia" w:ascii="华文仿宋" w:hAnsi="华文仿宋" w:eastAsia="华文仿宋" w:cs="华文仿宋"/>
          <w:bCs/>
        </w:rPr>
      </w:pPr>
    </w:p>
    <w:p>
      <w:pPr>
        <w:spacing w:line="320" w:lineRule="exact"/>
        <w:rPr>
          <w:rFonts w:hint="eastAsia" w:ascii="华文仿宋" w:hAnsi="华文仿宋" w:eastAsia="华文仿宋" w:cs="华文仿宋"/>
          <w:bCs/>
        </w:rPr>
      </w:pPr>
    </w:p>
    <w:p>
      <w:pPr>
        <w:spacing w:line="320" w:lineRule="exact"/>
        <w:rPr>
          <w:rFonts w:hint="eastAsia" w:ascii="华文仿宋" w:hAnsi="华文仿宋" w:eastAsia="华文仿宋" w:cs="华文仿宋"/>
          <w:b/>
          <w:bCs/>
          <w:sz w:val="28"/>
          <w:u w:val="single"/>
        </w:rPr>
      </w:pPr>
      <w:r>
        <w:rPr>
          <w:rFonts w:hint="eastAsia" w:ascii="华文仿宋" w:hAnsi="华文仿宋" w:eastAsia="华文仿宋" w:cs="华文仿宋"/>
          <w:b/>
          <w:bCs/>
          <w:sz w:val="28"/>
        </w:rPr>
        <w:t>项   目   名   称：</w:t>
      </w:r>
      <w:r>
        <w:rPr>
          <w:rFonts w:hint="eastAsia" w:ascii="华文仿宋" w:hAnsi="华文仿宋" w:eastAsia="华文仿宋" w:cs="华文仿宋"/>
          <w:b/>
          <w:bCs/>
          <w:sz w:val="28"/>
          <w:u w:val="single"/>
        </w:rPr>
        <w:t>　</w:t>
      </w:r>
      <w:r>
        <w:rPr>
          <w:rFonts w:hint="eastAsia" w:ascii="华文仿宋" w:hAnsi="华文仿宋" w:eastAsia="华文仿宋" w:cs="华文仿宋"/>
          <w:bCs/>
          <w:sz w:val="28"/>
          <w:u w:val="single"/>
          <w:lang w:eastAsia="zh-CN"/>
        </w:rPr>
        <w:t>（由秘书处填写）</w:t>
      </w:r>
      <w:r>
        <w:rPr>
          <w:rFonts w:hint="eastAsia" w:ascii="华文仿宋" w:hAnsi="华文仿宋" w:eastAsia="华文仿宋" w:cs="华文仿宋"/>
          <w:b/>
          <w:bCs/>
          <w:sz w:val="28"/>
          <w:u w:val="single"/>
        </w:rPr>
        <w:t>　　　　　　　　　　　　　　　　　　　　</w:t>
      </w:r>
    </w:p>
    <w:p>
      <w:pPr>
        <w:spacing w:line="320" w:lineRule="exact"/>
        <w:rPr>
          <w:rFonts w:hint="eastAsia" w:ascii="华文仿宋" w:hAnsi="华文仿宋" w:eastAsia="华文仿宋" w:cs="华文仿宋"/>
          <w:bCs/>
          <w:sz w:val="28"/>
        </w:rPr>
      </w:pPr>
    </w:p>
    <w:p>
      <w:pPr>
        <w:spacing w:line="320" w:lineRule="exact"/>
        <w:rPr>
          <w:rFonts w:hint="eastAsia" w:ascii="华文仿宋" w:hAnsi="华文仿宋" w:eastAsia="华文仿宋" w:cs="华文仿宋"/>
          <w:bCs/>
          <w:sz w:val="28"/>
          <w:u w:val="single"/>
        </w:rPr>
      </w:pPr>
      <w:r>
        <w:rPr>
          <w:rFonts w:hint="eastAsia" w:ascii="华文仿宋" w:hAnsi="华文仿宋" w:eastAsia="华文仿宋" w:cs="华文仿宋"/>
          <w:b/>
          <w:bCs/>
          <w:sz w:val="28"/>
        </w:rPr>
        <w:t>项  目  牵  头 人：</w:t>
      </w:r>
      <w:r>
        <w:rPr>
          <w:rFonts w:hint="eastAsia" w:ascii="华文仿宋" w:hAnsi="华文仿宋" w:eastAsia="华文仿宋" w:cs="华文仿宋"/>
          <w:bCs/>
          <w:sz w:val="28"/>
          <w:u w:val="single"/>
        </w:rPr>
        <w:t>　　　　　　　　　　　　　　　　　　　　_</w:t>
      </w:r>
    </w:p>
    <w:p>
      <w:pPr>
        <w:spacing w:line="320" w:lineRule="exact"/>
        <w:rPr>
          <w:rFonts w:hint="eastAsia" w:ascii="华文仿宋" w:hAnsi="华文仿宋" w:eastAsia="华文仿宋" w:cs="华文仿宋"/>
          <w:bCs/>
          <w:sz w:val="28"/>
        </w:rPr>
      </w:pPr>
    </w:p>
    <w:p>
      <w:pPr>
        <w:spacing w:line="320" w:lineRule="exact"/>
        <w:rPr>
          <w:rFonts w:hint="eastAsia" w:ascii="华文仿宋" w:hAnsi="华文仿宋" w:eastAsia="华文仿宋" w:cs="华文仿宋"/>
          <w:b/>
          <w:bCs/>
          <w:sz w:val="28"/>
          <w:u w:val="single"/>
        </w:rPr>
      </w:pPr>
      <w:r>
        <w:rPr>
          <w:rFonts w:hint="eastAsia" w:ascii="华文仿宋" w:hAnsi="华文仿宋" w:eastAsia="华文仿宋" w:cs="华文仿宋"/>
          <w:b/>
          <w:bCs/>
          <w:sz w:val="28"/>
        </w:rPr>
        <w:t>组   队   方   式：</w:t>
      </w:r>
      <w:r>
        <w:rPr>
          <w:rFonts w:hint="eastAsia" w:ascii="华文仿宋" w:hAnsi="华文仿宋" w:eastAsia="华文仿宋" w:cs="华文仿宋"/>
          <w:b/>
          <w:bCs/>
          <w:sz w:val="28"/>
          <w:u w:val="single"/>
        </w:rPr>
        <w:t>　　　　　　　　　　　　　　　　　　　　　</w:t>
      </w:r>
    </w:p>
    <w:p>
      <w:pPr>
        <w:spacing w:line="320" w:lineRule="exact"/>
        <w:rPr>
          <w:rFonts w:hint="eastAsia" w:ascii="华文仿宋" w:hAnsi="华文仿宋" w:eastAsia="华文仿宋" w:cs="华文仿宋"/>
          <w:bCs/>
          <w:sz w:val="28"/>
        </w:rPr>
      </w:pPr>
    </w:p>
    <w:p>
      <w:pPr>
        <w:spacing w:line="320" w:lineRule="exact"/>
        <w:rPr>
          <w:rFonts w:hint="eastAsia" w:ascii="华文仿宋" w:hAnsi="华文仿宋" w:eastAsia="华文仿宋" w:cs="华文仿宋"/>
          <w:sz w:val="28"/>
        </w:rPr>
      </w:pPr>
    </w:p>
    <w:p>
      <w:pPr>
        <w:jc w:val="center"/>
        <w:rPr>
          <w:rFonts w:hint="eastAsia" w:ascii="华文仿宋" w:hAnsi="华文仿宋" w:eastAsia="华文仿宋" w:cs="华文仿宋"/>
          <w:sz w:val="28"/>
        </w:rPr>
      </w:pPr>
    </w:p>
    <w:p>
      <w:pPr>
        <w:jc w:val="center"/>
        <w:rPr>
          <w:rFonts w:hint="eastAsia" w:ascii="华文仿宋" w:hAnsi="华文仿宋" w:eastAsia="华文仿宋" w:cs="华文仿宋"/>
          <w:sz w:val="28"/>
        </w:rPr>
      </w:pPr>
    </w:p>
    <w:p>
      <w:pPr>
        <w:jc w:val="center"/>
        <w:rPr>
          <w:rFonts w:hint="eastAsia" w:ascii="华文仿宋" w:hAnsi="华文仿宋" w:eastAsia="华文仿宋" w:cs="华文仿宋"/>
          <w:sz w:val="28"/>
        </w:rPr>
      </w:pPr>
    </w:p>
    <w:p>
      <w:pPr>
        <w:jc w:val="center"/>
        <w:rPr>
          <w:rFonts w:hint="eastAsia" w:ascii="华文仿宋" w:hAnsi="华文仿宋" w:eastAsia="华文仿宋" w:cs="华文仿宋"/>
          <w:sz w:val="28"/>
        </w:rPr>
      </w:pPr>
    </w:p>
    <w:p>
      <w:pPr>
        <w:rPr>
          <w:rFonts w:hint="eastAsia" w:ascii="华文仿宋" w:hAnsi="华文仿宋" w:eastAsia="华文仿宋" w:cs="华文仿宋"/>
          <w:sz w:val="28"/>
        </w:rPr>
      </w:pPr>
    </w:p>
    <w:p>
      <w:pPr>
        <w:jc w:val="center"/>
        <w:rPr>
          <w:rFonts w:hint="eastAsia" w:ascii="华文仿宋" w:hAnsi="华文仿宋" w:eastAsia="华文仿宋" w:cs="华文仿宋"/>
          <w:b/>
          <w:bCs/>
          <w:sz w:val="28"/>
        </w:rPr>
      </w:pPr>
      <w:r>
        <w:rPr>
          <w:rFonts w:hint="eastAsia" w:ascii="华文仿宋" w:hAnsi="华文仿宋" w:eastAsia="华文仿宋" w:cs="华文仿宋"/>
          <w:b/>
          <w:bCs/>
          <w:sz w:val="28"/>
        </w:rPr>
        <w:t>长三角产业特色小镇发展联盟</w:t>
      </w:r>
    </w:p>
    <w:p>
      <w:pPr>
        <w:jc w:val="center"/>
        <w:rPr>
          <w:rFonts w:hint="eastAsia" w:ascii="华文仿宋" w:hAnsi="华文仿宋" w:eastAsia="华文仿宋" w:cs="华文仿宋"/>
          <w:b/>
          <w:bCs/>
          <w:sz w:val="28"/>
        </w:rPr>
      </w:pPr>
      <w:r>
        <w:rPr>
          <w:rFonts w:hint="eastAsia" w:ascii="华文仿宋" w:hAnsi="华文仿宋" w:eastAsia="华文仿宋" w:cs="华文仿宋"/>
          <w:b/>
          <w:bCs/>
          <w:sz w:val="28"/>
        </w:rPr>
        <w:t>华东理工大学产业特色小镇研究中心</w:t>
      </w:r>
    </w:p>
    <w:p>
      <w:pPr>
        <w:spacing w:line="480" w:lineRule="exact"/>
        <w:jc w:val="center"/>
        <w:rPr>
          <w:rFonts w:hint="eastAsia" w:ascii="华文仿宋" w:hAnsi="华文仿宋" w:eastAsia="华文仿宋" w:cs="华文仿宋"/>
          <w:bCs/>
          <w:sz w:val="44"/>
        </w:rPr>
      </w:pPr>
    </w:p>
    <w:p>
      <w:pPr>
        <w:spacing w:line="480" w:lineRule="exact"/>
        <w:rPr>
          <w:rFonts w:ascii="Times New Roman" w:eastAsia="黑体"/>
          <w:bCs/>
          <w:sz w:val="44"/>
        </w:rPr>
      </w:pPr>
    </w:p>
    <w:p>
      <w:pPr>
        <w:spacing w:line="480" w:lineRule="exact"/>
        <w:jc w:val="center"/>
        <w:rPr>
          <w:rFonts w:ascii="Times New Roman" w:eastAsia="黑体"/>
          <w:bCs/>
          <w:sz w:val="44"/>
        </w:rPr>
      </w:pPr>
    </w:p>
    <w:tbl>
      <w:tblPr>
        <w:tblStyle w:val="3"/>
        <w:tblW w:w="91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232"/>
        <w:gridCol w:w="935"/>
        <w:gridCol w:w="154"/>
        <w:gridCol w:w="1407"/>
        <w:gridCol w:w="1559"/>
        <w:gridCol w:w="1650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项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目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名称</w:t>
            </w:r>
          </w:p>
        </w:tc>
        <w:tc>
          <w:tcPr>
            <w:tcW w:w="4055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u w:val="single"/>
                <w:lang w:eastAsia="zh-CN"/>
              </w:rPr>
              <w:t>（由秘书处填写）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项目编号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  <w:u w:val="single"/>
                <w:lang w:eastAsia="zh-CN"/>
              </w:rPr>
              <w:t>可空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地点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预计时间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参与人数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牵头人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姓名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政治面貌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院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年级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232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联系方式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宿舍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手机</w:t>
            </w:r>
          </w:p>
        </w:tc>
        <w:tc>
          <w:tcPr>
            <w:tcW w:w="2988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微信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E-mail</w:t>
            </w:r>
          </w:p>
        </w:tc>
        <w:tc>
          <w:tcPr>
            <w:tcW w:w="2988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指导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教师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姓名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院（系）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职称（职务）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联系方式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主要成员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姓名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院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班级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联系方式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 w:hRule="atLeast"/>
          <w:jc w:val="center"/>
        </w:trPr>
        <w:tc>
          <w:tcPr>
            <w:tcW w:w="912" w:type="dxa"/>
            <w:vAlign w:val="center"/>
          </w:tcPr>
          <w:p>
            <w:pPr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调研计划</w:t>
            </w:r>
          </w:p>
        </w:tc>
        <w:tc>
          <w:tcPr>
            <w:tcW w:w="8275" w:type="dxa"/>
            <w:gridSpan w:val="7"/>
            <w:vAlign w:val="center"/>
          </w:tcPr>
          <w:p>
            <w:pPr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领导小组意见</w:t>
            </w:r>
          </w:p>
        </w:tc>
        <w:tc>
          <w:tcPr>
            <w:tcW w:w="8275" w:type="dxa"/>
            <w:gridSpan w:val="7"/>
            <w:vAlign w:val="center"/>
          </w:tcPr>
          <w:p>
            <w:pPr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  <w:p>
            <w:pPr>
              <w:jc w:val="right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  <w:p>
            <w:pPr>
              <w:jc w:val="right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  <w:p>
            <w:pPr>
              <w:jc w:val="right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  <w:p>
            <w:pPr>
              <w:jc w:val="right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年       月       日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E1263"/>
    <w:rsid w:val="07974EC4"/>
    <w:rsid w:val="4965146E"/>
    <w:rsid w:val="50FE1263"/>
    <w:rsid w:val="6D535020"/>
    <w:rsid w:val="7CE2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2018-07-13T03:42:00Z</dcterms:created>
  <dc:creator>Administrator</dc:creator>
  <cp:lastModifiedBy>Administrator</cp:lastModifiedBy>
  <dcterms:modified xsi:type="dcterms:W3CDTF">2018-07-13T03:45:14Z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